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35864" w14:textId="5EB12FBA" w:rsidR="00A96308" w:rsidRPr="00E41368" w:rsidRDefault="008E1CEE">
      <w:pPr>
        <w:pStyle w:val="Naslov"/>
        <w:shd w:val="pct5" w:color="000000" w:fill="FFFFFF"/>
        <w:spacing w:before="40" w:after="40"/>
        <w:jc w:val="left"/>
        <w:rPr>
          <w:rFonts w:asciiTheme="minorHAnsi" w:hAnsiTheme="minorHAnsi"/>
          <w:b/>
          <w:spacing w:val="40"/>
          <w:sz w:val="28"/>
          <w:szCs w:val="22"/>
        </w:rPr>
      </w:pPr>
      <w:r w:rsidRPr="00E41368">
        <w:rPr>
          <w:rFonts w:asciiTheme="minorHAnsi" w:hAnsiTheme="minorHAnsi"/>
          <w:b/>
          <w:noProof/>
          <w:spacing w:val="40"/>
          <w:sz w:val="28"/>
          <w:szCs w:val="22"/>
        </w:rPr>
        <w:drawing>
          <wp:anchor distT="0" distB="0" distL="114300" distR="114300" simplePos="0" relativeHeight="251656192" behindDoc="0" locked="0" layoutInCell="0" allowOverlap="1" wp14:anchorId="250F0AA7" wp14:editId="1501072C">
            <wp:simplePos x="0" y="0"/>
            <wp:positionH relativeFrom="column">
              <wp:posOffset>5005705</wp:posOffset>
            </wp:positionH>
            <wp:positionV relativeFrom="paragraph">
              <wp:posOffset>0</wp:posOffset>
            </wp:positionV>
            <wp:extent cx="805180" cy="1162685"/>
            <wp:effectExtent l="0" t="0" r="0" b="0"/>
            <wp:wrapTopAndBottom/>
            <wp:docPr id="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a:srcRect/>
                    <a:stretch>
                      <a:fillRect/>
                    </a:stretch>
                  </pic:blipFill>
                  <pic:spPr bwMode="auto">
                    <a:xfrm>
                      <a:off x="0" y="0"/>
                      <a:ext cx="805180" cy="11626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A7EC6">
        <w:rPr>
          <w:rFonts w:asciiTheme="minorHAnsi" w:hAnsiTheme="minorHAnsi"/>
          <w:b/>
          <w:noProof/>
          <w:spacing w:val="40"/>
          <w:sz w:val="28"/>
          <w:szCs w:val="22"/>
        </w:rPr>
        <mc:AlternateContent>
          <mc:Choice Requires="wps">
            <w:drawing>
              <wp:anchor distT="0" distB="0" distL="114300" distR="114300" simplePos="0" relativeHeight="251657216" behindDoc="0" locked="0" layoutInCell="1" allowOverlap="1" wp14:anchorId="0BCBD09F" wp14:editId="158058DC">
                <wp:simplePos x="0" y="0"/>
                <wp:positionH relativeFrom="margin">
                  <wp:align>left</wp:align>
                </wp:positionH>
                <wp:positionV relativeFrom="paragraph">
                  <wp:posOffset>-4445</wp:posOffset>
                </wp:positionV>
                <wp:extent cx="2057400" cy="1219200"/>
                <wp:effectExtent l="0" t="0" r="0" b="0"/>
                <wp:wrapNone/>
                <wp:docPr id="26720090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20BC0" w14:textId="77777777" w:rsidR="00A96308" w:rsidRDefault="00A96308" w:rsidP="00122502">
                            <w:pPr>
                              <w:pStyle w:val="Naslov3"/>
                              <w:jc w:val="center"/>
                              <w:rPr>
                                <w:b/>
                                <w:spacing w:val="14"/>
                                <w:sz w:val="32"/>
                              </w:rPr>
                            </w:pPr>
                            <w:r>
                              <w:rPr>
                                <w:b/>
                                <w:spacing w:val="14"/>
                                <w:sz w:val="32"/>
                              </w:rPr>
                              <w:t>Občina Bovec</w:t>
                            </w:r>
                          </w:p>
                          <w:p w14:paraId="3669B598" w14:textId="77777777" w:rsidR="00A96308" w:rsidRDefault="00A96308" w:rsidP="00122502">
                            <w:pPr>
                              <w:pStyle w:val="Naslov4"/>
                              <w:spacing w:before="0" w:after="0"/>
                              <w:jc w:val="center"/>
                              <w:rPr>
                                <w:spacing w:val="8"/>
                              </w:rPr>
                            </w:pPr>
                            <w:r>
                              <w:rPr>
                                <w:spacing w:val="8"/>
                              </w:rPr>
                              <w:t>Trg golobarskih žrtev 8</w:t>
                            </w:r>
                          </w:p>
                          <w:p w14:paraId="106850FA" w14:textId="77777777" w:rsidR="00A96308" w:rsidRDefault="00A96308" w:rsidP="00122502">
                            <w:pPr>
                              <w:pStyle w:val="Naslov5"/>
                              <w:spacing w:before="0" w:after="0"/>
                              <w:jc w:val="center"/>
                            </w:pPr>
                            <w:r>
                              <w:rPr>
                                <w:b w:val="0"/>
                                <w:spacing w:val="8"/>
                              </w:rPr>
                              <w:t>5230 Bovec</w:t>
                            </w:r>
                          </w:p>
                          <w:p w14:paraId="0CF7489C" w14:textId="77777777" w:rsidR="00A96308" w:rsidRPr="002C21B4" w:rsidRDefault="00A96308" w:rsidP="00122502">
                            <w:pPr>
                              <w:tabs>
                                <w:tab w:val="left" w:pos="709"/>
                              </w:tabs>
                              <w:spacing w:before="120"/>
                              <w:jc w:val="center"/>
                              <w:rPr>
                                <w:rFonts w:asciiTheme="minorHAnsi" w:hAnsiTheme="minorHAnsi"/>
                                <w:sz w:val="18"/>
                              </w:rPr>
                            </w:pPr>
                            <w:r w:rsidRPr="002C21B4">
                              <w:rPr>
                                <w:rFonts w:asciiTheme="minorHAnsi" w:hAnsiTheme="minorHAnsi"/>
                                <w:sz w:val="18"/>
                              </w:rPr>
                              <w:t>Telefon</w:t>
                            </w:r>
                            <w:r w:rsidRPr="002C21B4">
                              <w:rPr>
                                <w:rFonts w:asciiTheme="minorHAnsi" w:hAnsiTheme="minorHAnsi"/>
                                <w:sz w:val="18"/>
                              </w:rPr>
                              <w:tab/>
                              <w:t xml:space="preserve">: </w:t>
                            </w:r>
                            <w:r w:rsidRPr="002C21B4">
                              <w:rPr>
                                <w:rFonts w:asciiTheme="minorHAnsi" w:hAnsiTheme="minorHAnsi"/>
                                <w:spacing w:val="6"/>
                                <w:sz w:val="18"/>
                              </w:rPr>
                              <w:t>SI (386) 05/</w:t>
                            </w:r>
                            <w:r w:rsidR="00F55498" w:rsidRPr="002C21B4">
                              <w:rPr>
                                <w:rFonts w:asciiTheme="minorHAnsi" w:hAnsiTheme="minorHAnsi"/>
                                <w:spacing w:val="6"/>
                                <w:sz w:val="18"/>
                              </w:rPr>
                              <w:t>3</w:t>
                            </w:r>
                            <w:r w:rsidRPr="002C21B4">
                              <w:rPr>
                                <w:rFonts w:asciiTheme="minorHAnsi" w:hAnsiTheme="minorHAnsi"/>
                                <w:spacing w:val="6"/>
                                <w:sz w:val="18"/>
                              </w:rPr>
                              <w:t>841 900</w:t>
                            </w:r>
                          </w:p>
                          <w:p w14:paraId="4B386FA9" w14:textId="10A572A2" w:rsidR="00A96308" w:rsidRPr="002C21B4" w:rsidRDefault="00A96308" w:rsidP="00122502">
                            <w:pPr>
                              <w:pStyle w:val="Naslov1"/>
                              <w:tabs>
                                <w:tab w:val="clear" w:pos="993"/>
                                <w:tab w:val="left" w:pos="709"/>
                              </w:tabs>
                              <w:jc w:val="center"/>
                              <w:rPr>
                                <w:rFonts w:asciiTheme="minorHAnsi" w:hAnsiTheme="minorHAnsi"/>
                                <w:b/>
                                <w:sz w:val="18"/>
                              </w:rPr>
                            </w:pPr>
                            <w:r w:rsidRPr="002C21B4">
                              <w:rPr>
                                <w:rFonts w:asciiTheme="minorHAnsi" w:hAnsiTheme="minorHAnsi"/>
                                <w:sz w:val="18"/>
                              </w:rPr>
                              <w:t>E-pošta</w:t>
                            </w:r>
                            <w:r w:rsidRPr="002C21B4">
                              <w:rPr>
                                <w:rFonts w:asciiTheme="minorHAnsi" w:hAnsiTheme="minorHAnsi"/>
                                <w:sz w:val="18"/>
                              </w:rPr>
                              <w:tab/>
                              <w:t xml:space="preserve">: </w:t>
                            </w:r>
                            <w:r w:rsidR="00122502" w:rsidRPr="002C21B4">
                              <w:rPr>
                                <w:rFonts w:asciiTheme="minorHAnsi" w:hAnsiTheme="minorHAnsi"/>
                                <w:spacing w:val="6"/>
                                <w:sz w:val="18"/>
                              </w:rPr>
                              <w:t>obcina.</w:t>
                            </w:r>
                            <w:r w:rsidR="000605E1">
                              <w:rPr>
                                <w:rFonts w:asciiTheme="minorHAnsi" w:hAnsiTheme="minorHAnsi"/>
                                <w:spacing w:val="6"/>
                                <w:sz w:val="18"/>
                              </w:rPr>
                              <w:t>info</w:t>
                            </w:r>
                            <w:r w:rsidR="00122502" w:rsidRPr="002C21B4">
                              <w:rPr>
                                <w:rFonts w:asciiTheme="minorHAnsi" w:hAnsiTheme="minorHAnsi"/>
                                <w:spacing w:val="6"/>
                                <w:sz w:val="18"/>
                              </w:rPr>
                              <w:t>@bovec.si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CBD09F" id="_x0000_t202" coordsize="21600,21600" o:spt="202" path="m,l,21600r21600,l21600,xe">
                <v:stroke joinstyle="miter"/>
                <v:path gradientshapeok="t" o:connecttype="rect"/>
              </v:shapetype>
              <v:shape id="Text Box 3" o:spid="_x0000_s1026" type="#_x0000_t202" style="position:absolute;margin-left:0;margin-top:-.35pt;width:162pt;height:96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U9A3wEAAKIDAAAOAAAAZHJzL2Uyb0RvYy54bWysU9tu1DAQfUfiHyy/s7loS2m02aq0KkIq&#10;FKnwAY5jJxaJx4y9myxfz9jZbhd4Q7xY9szkzDlnJpvreRzYXqE3YGterHLOlJXQGtvV/NvX+zfv&#10;OPNB2FYMYFXND8rz6+3rV5vJVaqEHoZWISMQ66vJ1bwPwVVZ5mWvRuFX4JSlpAYcRaAndlmLYiL0&#10;ccjKPH+bTYCtQ5DKe4reLUm+TfhaKxketfYqsKHmxC2kE9PZxDPbbkTVoXC9kUca4h9YjMJYanqC&#10;uhNBsB2av6BGIxE86LCSMGagtZEqaSA1Rf6HmqdeOJW0kDnenWzy/w9Wft4/uS/IwvweZhpgEuHd&#10;A8jvnlm47YXt1A0iTL0SLTUuomXZ5Hx1/DRa7SsfQZrpE7Q0ZLELkIBmjWN0hXQyQqcBHE6mqzkw&#10;ScEyv7hc55SSlCvK4orGmnqI6vlzhz58UDCyeKk50lQTvNg/+BDpiOq5JHazcG+GIU12sL8FqDBG&#10;Ev3IeOEe5mam6iijgfZAQhCWRaHFpksP+JOziZak5v7HTqDibPhoyYyrYr2OW5Ue64vLkh54nmnO&#10;M8JKgqp54Gy53oZlE3cOTddTp8V+CzdkoDZJ2gurI29ahKT4uLRx087fqerl19r+AgAA//8DAFBL&#10;AwQUAAYACAAAACEAuLLauNoAAAAGAQAADwAAAGRycy9kb3ducmV2LnhtbEyPzU7DMBCE70i8g7VI&#10;3Np1f6A0xKkQiCuohSJxc+NtEhGvo9htwtuznOA4mtHMN/lm9K06Ux+bwAZmUw2KuAyu4crA+9vz&#10;5A5UTJadbQOTgW+KsCkuL3KbuTDwls67VCkp4ZhZA3VKXYYYy5q8jdPQEYt3DL23SWRfoevtIOW+&#10;xbnWt+htw7JQ244eayq/didvYP9y/PxY6tfqyd90Qxg1sl+jMddX48M9qERj+gvDL76gQyFMh3Bi&#10;F1VrQI4kA5MVKDEX86Xog6TWswVgkeN//OIHAAD//wMAUEsBAi0AFAAGAAgAAAAhALaDOJL+AAAA&#10;4QEAABMAAAAAAAAAAAAAAAAAAAAAAFtDb250ZW50X1R5cGVzXS54bWxQSwECLQAUAAYACAAAACEA&#10;OP0h/9YAAACUAQAACwAAAAAAAAAAAAAAAAAvAQAAX3JlbHMvLnJlbHNQSwECLQAUAAYACAAAACEA&#10;g5FPQN8BAACiAwAADgAAAAAAAAAAAAAAAAAuAgAAZHJzL2Uyb0RvYy54bWxQSwECLQAUAAYACAAA&#10;ACEAuLLauNoAAAAGAQAADwAAAAAAAAAAAAAAAAA5BAAAZHJzL2Rvd25yZXYueG1sUEsFBgAAAAAE&#10;AAQA8wAAAEAFAAAAAA==&#10;" filled="f" stroked="f">
                <v:textbox>
                  <w:txbxContent>
                    <w:p w14:paraId="72620BC0" w14:textId="77777777" w:rsidR="00A96308" w:rsidRDefault="00A96308" w:rsidP="00122502">
                      <w:pPr>
                        <w:pStyle w:val="Naslov3"/>
                        <w:jc w:val="center"/>
                        <w:rPr>
                          <w:b/>
                          <w:spacing w:val="14"/>
                          <w:sz w:val="32"/>
                        </w:rPr>
                      </w:pPr>
                      <w:r>
                        <w:rPr>
                          <w:b/>
                          <w:spacing w:val="14"/>
                          <w:sz w:val="32"/>
                        </w:rPr>
                        <w:t>Občina Bovec</w:t>
                      </w:r>
                    </w:p>
                    <w:p w14:paraId="3669B598" w14:textId="77777777" w:rsidR="00A96308" w:rsidRDefault="00A96308" w:rsidP="00122502">
                      <w:pPr>
                        <w:pStyle w:val="Naslov4"/>
                        <w:spacing w:before="0" w:after="0"/>
                        <w:jc w:val="center"/>
                        <w:rPr>
                          <w:spacing w:val="8"/>
                        </w:rPr>
                      </w:pPr>
                      <w:r>
                        <w:rPr>
                          <w:spacing w:val="8"/>
                        </w:rPr>
                        <w:t>Trg golobarskih žrtev 8</w:t>
                      </w:r>
                    </w:p>
                    <w:p w14:paraId="106850FA" w14:textId="77777777" w:rsidR="00A96308" w:rsidRDefault="00A96308" w:rsidP="00122502">
                      <w:pPr>
                        <w:pStyle w:val="Naslov5"/>
                        <w:spacing w:before="0" w:after="0"/>
                        <w:jc w:val="center"/>
                      </w:pPr>
                      <w:r>
                        <w:rPr>
                          <w:b w:val="0"/>
                          <w:spacing w:val="8"/>
                        </w:rPr>
                        <w:t>5230 Bovec</w:t>
                      </w:r>
                    </w:p>
                    <w:p w14:paraId="0CF7489C" w14:textId="77777777" w:rsidR="00A96308" w:rsidRPr="002C21B4" w:rsidRDefault="00A96308" w:rsidP="00122502">
                      <w:pPr>
                        <w:tabs>
                          <w:tab w:val="left" w:pos="709"/>
                        </w:tabs>
                        <w:spacing w:before="120"/>
                        <w:jc w:val="center"/>
                        <w:rPr>
                          <w:rFonts w:asciiTheme="minorHAnsi" w:hAnsiTheme="minorHAnsi"/>
                          <w:sz w:val="18"/>
                        </w:rPr>
                      </w:pPr>
                      <w:r w:rsidRPr="002C21B4">
                        <w:rPr>
                          <w:rFonts w:asciiTheme="minorHAnsi" w:hAnsiTheme="minorHAnsi"/>
                          <w:sz w:val="18"/>
                        </w:rPr>
                        <w:t>Telefon</w:t>
                      </w:r>
                      <w:r w:rsidRPr="002C21B4">
                        <w:rPr>
                          <w:rFonts w:asciiTheme="minorHAnsi" w:hAnsiTheme="minorHAnsi"/>
                          <w:sz w:val="18"/>
                        </w:rPr>
                        <w:tab/>
                        <w:t xml:space="preserve">: </w:t>
                      </w:r>
                      <w:r w:rsidRPr="002C21B4">
                        <w:rPr>
                          <w:rFonts w:asciiTheme="minorHAnsi" w:hAnsiTheme="minorHAnsi"/>
                          <w:spacing w:val="6"/>
                          <w:sz w:val="18"/>
                        </w:rPr>
                        <w:t>SI (386) 05/</w:t>
                      </w:r>
                      <w:r w:rsidR="00F55498" w:rsidRPr="002C21B4">
                        <w:rPr>
                          <w:rFonts w:asciiTheme="minorHAnsi" w:hAnsiTheme="minorHAnsi"/>
                          <w:spacing w:val="6"/>
                          <w:sz w:val="18"/>
                        </w:rPr>
                        <w:t>3</w:t>
                      </w:r>
                      <w:r w:rsidRPr="002C21B4">
                        <w:rPr>
                          <w:rFonts w:asciiTheme="minorHAnsi" w:hAnsiTheme="minorHAnsi"/>
                          <w:spacing w:val="6"/>
                          <w:sz w:val="18"/>
                        </w:rPr>
                        <w:t>841 900</w:t>
                      </w:r>
                    </w:p>
                    <w:p w14:paraId="4B386FA9" w14:textId="10A572A2" w:rsidR="00A96308" w:rsidRPr="002C21B4" w:rsidRDefault="00A96308" w:rsidP="00122502">
                      <w:pPr>
                        <w:pStyle w:val="Naslov1"/>
                        <w:tabs>
                          <w:tab w:val="clear" w:pos="993"/>
                          <w:tab w:val="left" w:pos="709"/>
                        </w:tabs>
                        <w:jc w:val="center"/>
                        <w:rPr>
                          <w:rFonts w:asciiTheme="minorHAnsi" w:hAnsiTheme="minorHAnsi"/>
                          <w:b/>
                          <w:sz w:val="18"/>
                        </w:rPr>
                      </w:pPr>
                      <w:r w:rsidRPr="002C21B4">
                        <w:rPr>
                          <w:rFonts w:asciiTheme="minorHAnsi" w:hAnsiTheme="minorHAnsi"/>
                          <w:sz w:val="18"/>
                        </w:rPr>
                        <w:t>E-pošta</w:t>
                      </w:r>
                      <w:r w:rsidRPr="002C21B4">
                        <w:rPr>
                          <w:rFonts w:asciiTheme="minorHAnsi" w:hAnsiTheme="minorHAnsi"/>
                          <w:sz w:val="18"/>
                        </w:rPr>
                        <w:tab/>
                        <w:t xml:space="preserve">: </w:t>
                      </w:r>
                      <w:r w:rsidR="00122502" w:rsidRPr="002C21B4">
                        <w:rPr>
                          <w:rFonts w:asciiTheme="minorHAnsi" w:hAnsiTheme="minorHAnsi"/>
                          <w:spacing w:val="6"/>
                          <w:sz w:val="18"/>
                        </w:rPr>
                        <w:t>obcina.</w:t>
                      </w:r>
                      <w:r w:rsidR="000605E1">
                        <w:rPr>
                          <w:rFonts w:asciiTheme="minorHAnsi" w:hAnsiTheme="minorHAnsi"/>
                          <w:spacing w:val="6"/>
                          <w:sz w:val="18"/>
                        </w:rPr>
                        <w:t>info</w:t>
                      </w:r>
                      <w:r w:rsidR="00122502" w:rsidRPr="002C21B4">
                        <w:rPr>
                          <w:rFonts w:asciiTheme="minorHAnsi" w:hAnsiTheme="minorHAnsi"/>
                          <w:spacing w:val="6"/>
                          <w:sz w:val="18"/>
                        </w:rPr>
                        <w:t>@bovec.si</w:t>
                      </w:r>
                    </w:p>
                  </w:txbxContent>
                </v:textbox>
                <w10:wrap anchorx="margin"/>
              </v:shape>
            </w:pict>
          </mc:Fallback>
        </mc:AlternateContent>
      </w:r>
      <w:r w:rsidR="0043614B">
        <w:rPr>
          <w:rFonts w:asciiTheme="minorHAnsi" w:hAnsiTheme="minorHAnsi"/>
          <w:b/>
          <w:noProof/>
          <w:spacing w:val="40"/>
          <w:sz w:val="28"/>
          <w:szCs w:val="22"/>
        </w:rPr>
        <w:t>OBČINSKA UPRAVA</w:t>
      </w:r>
    </w:p>
    <w:p w14:paraId="5C62CAB8" w14:textId="0C9562F1" w:rsidR="006740AC" w:rsidRPr="00C95C93" w:rsidRDefault="006740AC" w:rsidP="007A2840">
      <w:pPr>
        <w:pStyle w:val="Naslov"/>
        <w:tabs>
          <w:tab w:val="left" w:pos="709"/>
        </w:tabs>
        <w:spacing w:line="320" w:lineRule="atLeast"/>
        <w:jc w:val="left"/>
        <w:rPr>
          <w:rFonts w:ascii="Aptos" w:hAnsi="Aptos"/>
          <w:spacing w:val="0"/>
          <w:sz w:val="22"/>
          <w:szCs w:val="22"/>
        </w:rPr>
      </w:pPr>
      <w:r w:rsidRPr="00C95C93">
        <w:rPr>
          <w:rFonts w:ascii="Aptos" w:hAnsi="Aptos"/>
          <w:spacing w:val="0"/>
          <w:sz w:val="22"/>
          <w:szCs w:val="22"/>
        </w:rPr>
        <w:t xml:space="preserve">Številka: </w:t>
      </w:r>
      <w:r w:rsidR="00A34CA2" w:rsidRPr="00C95C93">
        <w:rPr>
          <w:rFonts w:ascii="Aptos" w:hAnsi="Aptos"/>
          <w:spacing w:val="0"/>
          <w:sz w:val="22"/>
          <w:szCs w:val="22"/>
        </w:rPr>
        <w:t>602-0</w:t>
      </w:r>
      <w:r w:rsidR="00E34F9F" w:rsidRPr="00C95C93">
        <w:rPr>
          <w:rFonts w:ascii="Aptos" w:hAnsi="Aptos"/>
          <w:spacing w:val="0"/>
          <w:sz w:val="22"/>
          <w:szCs w:val="22"/>
        </w:rPr>
        <w:t>2</w:t>
      </w:r>
      <w:r w:rsidR="00A34CA2" w:rsidRPr="00C95C93">
        <w:rPr>
          <w:rFonts w:ascii="Aptos" w:hAnsi="Aptos"/>
          <w:spacing w:val="0"/>
          <w:sz w:val="22"/>
          <w:szCs w:val="22"/>
        </w:rPr>
        <w:t>/</w:t>
      </w:r>
      <w:r w:rsidR="00B51531" w:rsidRPr="00C95C93">
        <w:rPr>
          <w:rFonts w:ascii="Aptos" w:hAnsi="Aptos"/>
          <w:spacing w:val="0"/>
          <w:sz w:val="22"/>
          <w:szCs w:val="22"/>
        </w:rPr>
        <w:t>202</w:t>
      </w:r>
      <w:r w:rsidR="00E34F9F" w:rsidRPr="00C95C93">
        <w:rPr>
          <w:rFonts w:ascii="Aptos" w:hAnsi="Aptos"/>
          <w:spacing w:val="0"/>
          <w:sz w:val="22"/>
          <w:szCs w:val="22"/>
        </w:rPr>
        <w:t>5</w:t>
      </w:r>
      <w:r w:rsidR="00B51531" w:rsidRPr="00C95C93">
        <w:rPr>
          <w:rFonts w:ascii="Aptos" w:hAnsi="Aptos"/>
          <w:spacing w:val="0"/>
          <w:sz w:val="22"/>
          <w:szCs w:val="22"/>
        </w:rPr>
        <w:t>-</w:t>
      </w:r>
      <w:r w:rsidR="000A686F" w:rsidRPr="00C95C93">
        <w:rPr>
          <w:rFonts w:ascii="Aptos" w:hAnsi="Aptos"/>
          <w:spacing w:val="0"/>
          <w:sz w:val="22"/>
          <w:szCs w:val="22"/>
        </w:rPr>
        <w:t>4</w:t>
      </w:r>
      <w:r w:rsidR="005F58B2" w:rsidRPr="00C95C93">
        <w:rPr>
          <w:rFonts w:ascii="Aptos" w:hAnsi="Aptos"/>
          <w:spacing w:val="0"/>
          <w:sz w:val="22"/>
          <w:szCs w:val="22"/>
        </w:rPr>
        <w:t xml:space="preserve"> </w:t>
      </w:r>
    </w:p>
    <w:p w14:paraId="5507DF3E" w14:textId="4ABF9DCF" w:rsidR="006740AC" w:rsidRPr="00C95C93" w:rsidRDefault="00A34CA2" w:rsidP="007A2840">
      <w:pPr>
        <w:pStyle w:val="Naslov"/>
        <w:tabs>
          <w:tab w:val="left" w:pos="709"/>
        </w:tabs>
        <w:spacing w:line="320" w:lineRule="atLeast"/>
        <w:jc w:val="left"/>
        <w:rPr>
          <w:rFonts w:ascii="Aptos" w:hAnsi="Aptos"/>
          <w:spacing w:val="0"/>
          <w:sz w:val="22"/>
          <w:szCs w:val="22"/>
        </w:rPr>
      </w:pPr>
      <w:r w:rsidRPr="00C95C93">
        <w:rPr>
          <w:rFonts w:ascii="Aptos" w:hAnsi="Aptos"/>
          <w:spacing w:val="0"/>
          <w:sz w:val="22"/>
          <w:szCs w:val="22"/>
        </w:rPr>
        <w:t xml:space="preserve">Datum:  </w:t>
      </w:r>
      <w:r w:rsidR="00B51531" w:rsidRPr="00C95C93">
        <w:rPr>
          <w:rFonts w:ascii="Aptos" w:hAnsi="Aptos"/>
          <w:spacing w:val="0"/>
          <w:sz w:val="22"/>
          <w:szCs w:val="22"/>
        </w:rPr>
        <w:t xml:space="preserve"> </w:t>
      </w:r>
      <w:r w:rsidR="00627C5B">
        <w:rPr>
          <w:rFonts w:ascii="Aptos" w:hAnsi="Aptos"/>
          <w:spacing w:val="0"/>
          <w:sz w:val="22"/>
          <w:szCs w:val="22"/>
        </w:rPr>
        <w:t>8.6.</w:t>
      </w:r>
      <w:r w:rsidR="00B110E2" w:rsidRPr="00C95C93">
        <w:rPr>
          <w:rFonts w:ascii="Aptos" w:hAnsi="Aptos"/>
          <w:spacing w:val="0"/>
          <w:sz w:val="22"/>
          <w:szCs w:val="22"/>
        </w:rPr>
        <w:t>2026</w:t>
      </w:r>
    </w:p>
    <w:p w14:paraId="5E842895" w14:textId="77777777" w:rsidR="005E4ADB" w:rsidRPr="00C95C93" w:rsidRDefault="005E4ADB" w:rsidP="007A2840">
      <w:pPr>
        <w:pStyle w:val="Naslov"/>
        <w:tabs>
          <w:tab w:val="left" w:pos="709"/>
        </w:tabs>
        <w:spacing w:line="320" w:lineRule="atLeast"/>
        <w:jc w:val="both"/>
        <w:rPr>
          <w:rFonts w:ascii="Aptos" w:hAnsi="Aptos"/>
          <w:spacing w:val="0"/>
          <w:sz w:val="22"/>
          <w:szCs w:val="22"/>
        </w:rPr>
      </w:pPr>
    </w:p>
    <w:p w14:paraId="2EE7711D" w14:textId="70D347CF" w:rsidR="00EC704B" w:rsidRPr="00C95C93" w:rsidRDefault="00094E05" w:rsidP="007A2840">
      <w:pPr>
        <w:pStyle w:val="Naslov"/>
        <w:tabs>
          <w:tab w:val="left" w:pos="709"/>
        </w:tabs>
        <w:spacing w:line="320" w:lineRule="atLeast"/>
        <w:rPr>
          <w:rFonts w:ascii="Aptos" w:hAnsi="Aptos"/>
          <w:b/>
          <w:spacing w:val="0"/>
          <w:sz w:val="22"/>
          <w:szCs w:val="22"/>
        </w:rPr>
      </w:pPr>
      <w:r w:rsidRPr="00C95C93">
        <w:rPr>
          <w:rFonts w:ascii="Aptos" w:hAnsi="Aptos"/>
          <w:b/>
          <w:spacing w:val="0"/>
          <w:sz w:val="22"/>
          <w:szCs w:val="22"/>
        </w:rPr>
        <w:t>CENA PROGRAMOV VRTCA</w:t>
      </w:r>
      <w:r w:rsidR="00B25372" w:rsidRPr="00C95C93">
        <w:rPr>
          <w:rFonts w:ascii="Aptos" w:hAnsi="Aptos"/>
          <w:b/>
          <w:spacing w:val="0"/>
          <w:sz w:val="22"/>
          <w:szCs w:val="22"/>
        </w:rPr>
        <w:t xml:space="preserve"> ter SISTEMIZACIJA VRTCA</w:t>
      </w:r>
      <w:r w:rsidRPr="00C95C93">
        <w:rPr>
          <w:rFonts w:ascii="Aptos" w:hAnsi="Aptos"/>
          <w:b/>
          <w:spacing w:val="0"/>
          <w:sz w:val="22"/>
          <w:szCs w:val="22"/>
        </w:rPr>
        <w:t xml:space="preserve"> ZA ŠOLSKO LETO </w:t>
      </w:r>
      <w:r w:rsidR="00B51531" w:rsidRPr="00C95C93">
        <w:rPr>
          <w:rFonts w:ascii="Aptos" w:hAnsi="Aptos"/>
          <w:b/>
          <w:spacing w:val="0"/>
          <w:sz w:val="22"/>
          <w:szCs w:val="22"/>
        </w:rPr>
        <w:t>202</w:t>
      </w:r>
      <w:r w:rsidR="00B110E2" w:rsidRPr="00C95C93">
        <w:rPr>
          <w:rFonts w:ascii="Aptos" w:hAnsi="Aptos"/>
          <w:b/>
          <w:spacing w:val="0"/>
          <w:sz w:val="22"/>
          <w:szCs w:val="22"/>
        </w:rPr>
        <w:t>6</w:t>
      </w:r>
      <w:r w:rsidR="00B51531" w:rsidRPr="00C95C93">
        <w:rPr>
          <w:rFonts w:ascii="Aptos" w:hAnsi="Aptos"/>
          <w:b/>
          <w:spacing w:val="0"/>
          <w:sz w:val="22"/>
          <w:szCs w:val="22"/>
        </w:rPr>
        <w:t>/2</w:t>
      </w:r>
      <w:r w:rsidR="00B110E2" w:rsidRPr="00C95C93">
        <w:rPr>
          <w:rFonts w:ascii="Aptos" w:hAnsi="Aptos"/>
          <w:b/>
          <w:spacing w:val="0"/>
          <w:sz w:val="22"/>
          <w:szCs w:val="22"/>
        </w:rPr>
        <w:t>7</w:t>
      </w:r>
    </w:p>
    <w:p w14:paraId="7FEB39D3" w14:textId="77777777" w:rsidR="00EC704B" w:rsidRPr="00C95C93" w:rsidRDefault="00EC704B" w:rsidP="007A2840">
      <w:pPr>
        <w:pStyle w:val="Naslov"/>
        <w:tabs>
          <w:tab w:val="left" w:pos="709"/>
        </w:tabs>
        <w:spacing w:line="320" w:lineRule="atLeast"/>
        <w:jc w:val="both"/>
        <w:rPr>
          <w:rFonts w:ascii="Aptos" w:hAnsi="Aptos"/>
          <w:spacing w:val="0"/>
          <w:sz w:val="22"/>
          <w:szCs w:val="22"/>
        </w:rPr>
      </w:pPr>
    </w:p>
    <w:p w14:paraId="74A58D5F" w14:textId="7A8911CE" w:rsidR="002B0E9A" w:rsidRPr="00C95C93" w:rsidRDefault="00826F26" w:rsidP="007A2840">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 xml:space="preserve">Osnovna šola je na podlagi vpisa in najavljenega vpisa za celotno šolsko leto </w:t>
      </w:r>
      <w:r w:rsidR="0066786B" w:rsidRPr="00C95C93">
        <w:rPr>
          <w:rFonts w:ascii="Aptos" w:hAnsi="Aptos"/>
          <w:spacing w:val="0"/>
          <w:sz w:val="22"/>
          <w:szCs w:val="22"/>
        </w:rPr>
        <w:t>202</w:t>
      </w:r>
      <w:r w:rsidR="00B110E2" w:rsidRPr="00C95C93">
        <w:rPr>
          <w:rFonts w:ascii="Aptos" w:hAnsi="Aptos"/>
          <w:spacing w:val="0"/>
          <w:sz w:val="22"/>
          <w:szCs w:val="22"/>
        </w:rPr>
        <w:t>6</w:t>
      </w:r>
      <w:r w:rsidR="0066786B" w:rsidRPr="00C95C93">
        <w:rPr>
          <w:rFonts w:ascii="Aptos" w:hAnsi="Aptos"/>
          <w:spacing w:val="0"/>
          <w:sz w:val="22"/>
          <w:szCs w:val="22"/>
        </w:rPr>
        <w:t>/2</w:t>
      </w:r>
      <w:r w:rsidR="00B110E2" w:rsidRPr="00C95C93">
        <w:rPr>
          <w:rFonts w:ascii="Aptos" w:hAnsi="Aptos"/>
          <w:spacing w:val="0"/>
          <w:sz w:val="22"/>
          <w:szCs w:val="22"/>
        </w:rPr>
        <w:t>7</w:t>
      </w:r>
      <w:r w:rsidRPr="00C95C93">
        <w:rPr>
          <w:rFonts w:ascii="Aptos" w:hAnsi="Aptos"/>
          <w:spacing w:val="0"/>
          <w:sz w:val="22"/>
          <w:szCs w:val="22"/>
        </w:rPr>
        <w:t xml:space="preserve">, ki je potekal v marcu </w:t>
      </w:r>
      <w:r w:rsidR="002B18F4" w:rsidRPr="00C95C93">
        <w:rPr>
          <w:rFonts w:ascii="Aptos" w:hAnsi="Aptos"/>
          <w:spacing w:val="0"/>
          <w:sz w:val="22"/>
          <w:szCs w:val="22"/>
        </w:rPr>
        <w:t>20</w:t>
      </w:r>
      <w:r w:rsidR="00FA3F5C" w:rsidRPr="00C95C93">
        <w:rPr>
          <w:rFonts w:ascii="Aptos" w:hAnsi="Aptos"/>
          <w:spacing w:val="0"/>
          <w:sz w:val="22"/>
          <w:szCs w:val="22"/>
        </w:rPr>
        <w:t>2</w:t>
      </w:r>
      <w:r w:rsidR="00B110E2" w:rsidRPr="00C95C93">
        <w:rPr>
          <w:rFonts w:ascii="Aptos" w:hAnsi="Aptos"/>
          <w:spacing w:val="0"/>
          <w:sz w:val="22"/>
          <w:szCs w:val="22"/>
        </w:rPr>
        <w:t>6</w:t>
      </w:r>
      <w:r w:rsidRPr="00C95C93">
        <w:rPr>
          <w:rFonts w:ascii="Aptos" w:hAnsi="Aptos"/>
          <w:spacing w:val="0"/>
          <w:sz w:val="22"/>
          <w:szCs w:val="22"/>
        </w:rPr>
        <w:t xml:space="preserve">, </w:t>
      </w:r>
      <w:r w:rsidR="002B0E9A" w:rsidRPr="00C95C93">
        <w:rPr>
          <w:rFonts w:ascii="Aptos" w:hAnsi="Aptos"/>
          <w:spacing w:val="0"/>
          <w:sz w:val="22"/>
          <w:szCs w:val="22"/>
        </w:rPr>
        <w:t>pripravila obseg oddelko</w:t>
      </w:r>
      <w:r w:rsidR="00B110E2" w:rsidRPr="00C95C93">
        <w:rPr>
          <w:rFonts w:ascii="Aptos" w:hAnsi="Aptos"/>
          <w:spacing w:val="0"/>
          <w:sz w:val="22"/>
          <w:szCs w:val="22"/>
        </w:rPr>
        <w:t>v ter število otrok v oddelkih</w:t>
      </w:r>
      <w:r w:rsidR="002B0E9A" w:rsidRPr="00C95C93">
        <w:rPr>
          <w:rFonts w:ascii="Aptos" w:hAnsi="Aptos"/>
          <w:spacing w:val="0"/>
          <w:sz w:val="22"/>
          <w:szCs w:val="22"/>
        </w:rPr>
        <w:t xml:space="preserve">. Na podlagi takega predloga je pripravila tudi </w:t>
      </w:r>
      <w:r w:rsidR="00E34F9F" w:rsidRPr="00C95C93">
        <w:rPr>
          <w:rFonts w:ascii="Aptos" w:hAnsi="Aptos"/>
          <w:spacing w:val="0"/>
          <w:sz w:val="22"/>
          <w:szCs w:val="22"/>
        </w:rPr>
        <w:t>predlog sistemizacije delovnih mest, oddelkov ter cene pro</w:t>
      </w:r>
      <w:r w:rsidR="002B0E9A" w:rsidRPr="00C95C93">
        <w:rPr>
          <w:rFonts w:ascii="Aptos" w:hAnsi="Aptos"/>
          <w:spacing w:val="0"/>
          <w:sz w:val="22"/>
          <w:szCs w:val="22"/>
        </w:rPr>
        <w:t>gramov v vr</w:t>
      </w:r>
      <w:r w:rsidR="00F65B18" w:rsidRPr="00C95C93">
        <w:rPr>
          <w:rFonts w:ascii="Aptos" w:hAnsi="Aptos"/>
          <w:spacing w:val="0"/>
          <w:sz w:val="22"/>
          <w:szCs w:val="22"/>
        </w:rPr>
        <w:t>t</w:t>
      </w:r>
      <w:r w:rsidR="002B0E9A" w:rsidRPr="00C95C93">
        <w:rPr>
          <w:rFonts w:ascii="Aptos" w:hAnsi="Aptos"/>
          <w:spacing w:val="0"/>
          <w:sz w:val="22"/>
          <w:szCs w:val="22"/>
        </w:rPr>
        <w:t>c</w:t>
      </w:r>
      <w:r w:rsidR="00E34F9F" w:rsidRPr="00C95C93">
        <w:rPr>
          <w:rFonts w:ascii="Aptos" w:hAnsi="Aptos"/>
          <w:spacing w:val="0"/>
          <w:sz w:val="22"/>
          <w:szCs w:val="22"/>
        </w:rPr>
        <w:t>u.</w:t>
      </w:r>
    </w:p>
    <w:p w14:paraId="1397098F" w14:textId="77777777" w:rsidR="00B110E2" w:rsidRPr="00C95C93" w:rsidRDefault="00B110E2" w:rsidP="007A2840">
      <w:pPr>
        <w:pStyle w:val="Naslov"/>
        <w:tabs>
          <w:tab w:val="left" w:pos="709"/>
        </w:tabs>
        <w:spacing w:line="320" w:lineRule="atLeast"/>
        <w:jc w:val="both"/>
        <w:rPr>
          <w:rFonts w:ascii="Aptos" w:hAnsi="Aptos"/>
          <w:spacing w:val="0"/>
          <w:sz w:val="22"/>
          <w:szCs w:val="22"/>
        </w:rPr>
      </w:pPr>
    </w:p>
    <w:p w14:paraId="20EC3D8C" w14:textId="358A4C7E" w:rsidR="00B110E2" w:rsidRPr="00C95C93" w:rsidRDefault="00B110E2" w:rsidP="007A2840">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Skupaj z občinsko upravo Občine Bovec se je pregledalo več možnih variant, kjer se je upoštevalo število otrok, njihovo starost (1. ali 2. starostno obdobje, kombinacija dveh ali več letnikov starosti), kompatibilnost starostnih skupin (predšolsko obdobje, število otrok v letniku, …) ter v skladu z normativi za oblikovanje oddelkov izbralo najoptimalnejšo varianto.</w:t>
      </w:r>
    </w:p>
    <w:p w14:paraId="17399471" w14:textId="77777777" w:rsidR="00E34F9F" w:rsidRPr="00C95C93" w:rsidRDefault="00E34F9F" w:rsidP="007A2840">
      <w:pPr>
        <w:pStyle w:val="Naslov"/>
        <w:tabs>
          <w:tab w:val="left" w:pos="709"/>
        </w:tabs>
        <w:spacing w:line="320" w:lineRule="atLeast"/>
        <w:jc w:val="both"/>
        <w:rPr>
          <w:rFonts w:ascii="Aptos" w:hAnsi="Aptos"/>
          <w:spacing w:val="0"/>
          <w:sz w:val="22"/>
          <w:szCs w:val="22"/>
        </w:rPr>
      </w:pPr>
    </w:p>
    <w:p w14:paraId="08249B4B" w14:textId="75D6F062" w:rsidR="00E34F9F" w:rsidRPr="00C95C93" w:rsidRDefault="00E34F9F" w:rsidP="007A2840">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Pravna osnova:</w:t>
      </w:r>
    </w:p>
    <w:p w14:paraId="01BD639E" w14:textId="2050A1C1" w:rsidR="00B110E2" w:rsidRPr="00C95C93" w:rsidRDefault="00B110E2" w:rsidP="00B110E2">
      <w:pPr>
        <w:pStyle w:val="Naslov"/>
        <w:numPr>
          <w:ilvl w:val="0"/>
          <w:numId w:val="11"/>
        </w:numPr>
        <w:tabs>
          <w:tab w:val="left" w:pos="709"/>
        </w:tabs>
        <w:spacing w:line="320" w:lineRule="atLeast"/>
        <w:jc w:val="both"/>
        <w:rPr>
          <w:rFonts w:ascii="Aptos" w:hAnsi="Aptos" w:cstheme="minorHAnsi"/>
          <w:spacing w:val="0"/>
          <w:sz w:val="22"/>
          <w:szCs w:val="22"/>
        </w:rPr>
      </w:pPr>
      <w:r w:rsidRPr="00C95C93">
        <w:rPr>
          <w:rFonts w:ascii="Aptos" w:hAnsi="Aptos" w:cstheme="minorHAnsi"/>
          <w:spacing w:val="0"/>
          <w:sz w:val="22"/>
          <w:szCs w:val="22"/>
        </w:rPr>
        <w:t xml:space="preserve">Zakon o organizaciji in financiranju vzgoje in izobraževanja (Uradni list RS, št. 16/07 – uradno prečiščeno besedilo, 36/08, 58/09, 64/09 – </w:t>
      </w:r>
      <w:proofErr w:type="spellStart"/>
      <w:r w:rsidRPr="00C95C93">
        <w:rPr>
          <w:rFonts w:ascii="Aptos" w:hAnsi="Aptos" w:cstheme="minorHAnsi"/>
          <w:spacing w:val="0"/>
          <w:sz w:val="22"/>
          <w:szCs w:val="22"/>
        </w:rPr>
        <w:t>popr</w:t>
      </w:r>
      <w:proofErr w:type="spellEnd"/>
      <w:r w:rsidRPr="00C95C93">
        <w:rPr>
          <w:rFonts w:ascii="Aptos" w:hAnsi="Aptos" w:cstheme="minorHAnsi"/>
          <w:spacing w:val="0"/>
          <w:sz w:val="22"/>
          <w:szCs w:val="22"/>
        </w:rPr>
        <w:t xml:space="preserve">., 65/09 – </w:t>
      </w:r>
      <w:proofErr w:type="spellStart"/>
      <w:r w:rsidRPr="00C95C93">
        <w:rPr>
          <w:rFonts w:ascii="Aptos" w:hAnsi="Aptos" w:cstheme="minorHAnsi"/>
          <w:spacing w:val="0"/>
          <w:sz w:val="22"/>
          <w:szCs w:val="22"/>
        </w:rPr>
        <w:t>popr</w:t>
      </w:r>
      <w:proofErr w:type="spellEnd"/>
      <w:r w:rsidRPr="00C95C93">
        <w:rPr>
          <w:rFonts w:ascii="Aptos" w:hAnsi="Aptos" w:cstheme="minorHAnsi"/>
          <w:spacing w:val="0"/>
          <w:sz w:val="22"/>
          <w:szCs w:val="22"/>
        </w:rPr>
        <w:t xml:space="preserve">., 20/11, 40/12 – ZUJF, 57/12 – ZPCP-2D, 47/15, 46/16, 49/16 – </w:t>
      </w:r>
      <w:proofErr w:type="spellStart"/>
      <w:r w:rsidRPr="00C95C93">
        <w:rPr>
          <w:rFonts w:ascii="Aptos" w:hAnsi="Aptos" w:cstheme="minorHAnsi"/>
          <w:spacing w:val="0"/>
          <w:sz w:val="22"/>
          <w:szCs w:val="22"/>
        </w:rPr>
        <w:t>popr</w:t>
      </w:r>
      <w:proofErr w:type="spellEnd"/>
      <w:r w:rsidRPr="00C95C93">
        <w:rPr>
          <w:rFonts w:ascii="Aptos" w:hAnsi="Aptos" w:cstheme="minorHAnsi"/>
          <w:spacing w:val="0"/>
          <w:sz w:val="22"/>
          <w:szCs w:val="22"/>
        </w:rPr>
        <w:t xml:space="preserve">., 25/17 – </w:t>
      </w:r>
      <w:proofErr w:type="spellStart"/>
      <w:r w:rsidRPr="00C95C93">
        <w:rPr>
          <w:rFonts w:ascii="Aptos" w:hAnsi="Aptos" w:cstheme="minorHAnsi"/>
          <w:spacing w:val="0"/>
          <w:sz w:val="22"/>
          <w:szCs w:val="22"/>
        </w:rPr>
        <w:t>ZVaj</w:t>
      </w:r>
      <w:proofErr w:type="spellEnd"/>
      <w:r w:rsidRPr="00C95C93">
        <w:rPr>
          <w:rFonts w:ascii="Aptos" w:hAnsi="Aptos" w:cstheme="minorHAnsi"/>
          <w:spacing w:val="0"/>
          <w:sz w:val="22"/>
          <w:szCs w:val="22"/>
        </w:rPr>
        <w:t>, 123/21, 172/21, 207/21, 105/22 – ZZNŠPP, 141/22, 158/22 – ZDoh-2AA, 71/23, 22/25 – ZZZRO-1 in 48/25)</w:t>
      </w:r>
    </w:p>
    <w:p w14:paraId="543DDE22" w14:textId="15A54E66" w:rsidR="00E34F9F" w:rsidRPr="00C95C93" w:rsidRDefault="00E34F9F" w:rsidP="00B110E2">
      <w:pPr>
        <w:pStyle w:val="Naslov"/>
        <w:numPr>
          <w:ilvl w:val="0"/>
          <w:numId w:val="11"/>
        </w:numPr>
        <w:tabs>
          <w:tab w:val="left" w:pos="709"/>
        </w:tabs>
        <w:spacing w:line="320" w:lineRule="atLeast"/>
        <w:jc w:val="both"/>
        <w:rPr>
          <w:rFonts w:ascii="Aptos" w:hAnsi="Aptos" w:cstheme="minorHAnsi"/>
          <w:spacing w:val="0"/>
          <w:sz w:val="22"/>
          <w:szCs w:val="22"/>
        </w:rPr>
      </w:pPr>
      <w:r w:rsidRPr="00C95C93">
        <w:rPr>
          <w:rFonts w:ascii="Aptos" w:hAnsi="Aptos" w:cstheme="minorHAnsi"/>
          <w:spacing w:val="0"/>
          <w:sz w:val="22"/>
          <w:szCs w:val="22"/>
        </w:rPr>
        <w:t>Zakon o vrtcih (</w:t>
      </w:r>
      <w:r w:rsidRPr="00C95C93">
        <w:rPr>
          <w:rFonts w:ascii="Aptos" w:hAnsi="Aptos" w:cstheme="minorHAnsi"/>
          <w:spacing w:val="0"/>
          <w:sz w:val="22"/>
          <w:szCs w:val="22"/>
          <w:shd w:val="clear" w:color="auto" w:fill="FFFFFF"/>
        </w:rPr>
        <w:t>Uradni list RS, št. </w:t>
      </w:r>
      <w:hyperlink r:id="rId9" w:tgtFrame="_blank" w:tooltip="Zakon o vrtcih (uradno prečiščeno besedilo) (ZVrt-UPB2)" w:history="1">
        <w:r w:rsidRPr="00C95C93">
          <w:rPr>
            <w:rFonts w:ascii="Aptos" w:hAnsi="Aptos" w:cstheme="minorHAnsi"/>
            <w:spacing w:val="0"/>
            <w:sz w:val="22"/>
            <w:szCs w:val="22"/>
            <w:shd w:val="clear" w:color="auto" w:fill="FFFFFF"/>
          </w:rPr>
          <w:t>100/05</w:t>
        </w:r>
      </w:hyperlink>
      <w:r w:rsidRPr="00C95C93">
        <w:rPr>
          <w:rFonts w:ascii="Aptos" w:hAnsi="Aptos" w:cstheme="minorHAnsi"/>
          <w:spacing w:val="0"/>
          <w:sz w:val="22"/>
          <w:szCs w:val="22"/>
          <w:shd w:val="clear" w:color="auto" w:fill="FFFFFF"/>
        </w:rPr>
        <w:t> – uradno prečiščeno besedilo, </w:t>
      </w:r>
      <w:hyperlink r:id="rId10" w:tgtFrame="_blank" w:tooltip="Zakon o spremembah in dopolnitvah Zakona o vrtcih (ZVrt-D)" w:history="1">
        <w:r w:rsidRPr="00C95C93">
          <w:rPr>
            <w:rFonts w:ascii="Aptos" w:hAnsi="Aptos" w:cstheme="minorHAnsi"/>
            <w:spacing w:val="0"/>
            <w:sz w:val="22"/>
            <w:szCs w:val="22"/>
            <w:shd w:val="clear" w:color="auto" w:fill="FFFFFF"/>
          </w:rPr>
          <w:t>25/08</w:t>
        </w:r>
      </w:hyperlink>
      <w:r w:rsidRPr="00C95C93">
        <w:rPr>
          <w:rFonts w:ascii="Aptos" w:hAnsi="Aptos" w:cstheme="minorHAnsi"/>
          <w:spacing w:val="0"/>
          <w:sz w:val="22"/>
          <w:szCs w:val="22"/>
          <w:shd w:val="clear" w:color="auto" w:fill="FFFFFF"/>
        </w:rPr>
        <w:t>, </w:t>
      </w:r>
      <w:hyperlink r:id="rId11" w:tgtFrame="_blank" w:tooltip="Zakon o interventnih ukrepih zaradi gospodarske krize (ZIUZGK)" w:history="1">
        <w:r w:rsidRPr="00C95C93">
          <w:rPr>
            <w:rFonts w:ascii="Aptos" w:hAnsi="Aptos" w:cstheme="minorHAnsi"/>
            <w:spacing w:val="0"/>
            <w:sz w:val="22"/>
            <w:szCs w:val="22"/>
            <w:shd w:val="clear" w:color="auto" w:fill="FFFFFF"/>
          </w:rPr>
          <w:t>98/09</w:t>
        </w:r>
      </w:hyperlink>
      <w:r w:rsidRPr="00C95C93">
        <w:rPr>
          <w:rFonts w:ascii="Aptos" w:hAnsi="Aptos" w:cstheme="minorHAnsi"/>
          <w:spacing w:val="0"/>
          <w:sz w:val="22"/>
          <w:szCs w:val="22"/>
          <w:shd w:val="clear" w:color="auto" w:fill="FFFFFF"/>
        </w:rPr>
        <w:t> – ZIUZGK, </w:t>
      </w:r>
      <w:hyperlink r:id="rId12" w:tgtFrame="_blank" w:tooltip="Zakon o spremembah in dopolnitvah Zakona o vrtcih (ZVrt-E)" w:history="1">
        <w:r w:rsidRPr="00C95C93">
          <w:rPr>
            <w:rFonts w:ascii="Aptos" w:hAnsi="Aptos" w:cstheme="minorHAnsi"/>
            <w:spacing w:val="0"/>
            <w:sz w:val="22"/>
            <w:szCs w:val="22"/>
            <w:shd w:val="clear" w:color="auto" w:fill="FFFFFF"/>
          </w:rPr>
          <w:t>36/10</w:t>
        </w:r>
      </w:hyperlink>
      <w:r w:rsidRPr="00C95C93">
        <w:rPr>
          <w:rFonts w:ascii="Aptos" w:hAnsi="Aptos" w:cstheme="minorHAnsi"/>
          <w:spacing w:val="0"/>
          <w:sz w:val="22"/>
          <w:szCs w:val="22"/>
          <w:shd w:val="clear" w:color="auto" w:fill="FFFFFF"/>
        </w:rPr>
        <w:t>, </w:t>
      </w:r>
      <w:hyperlink r:id="rId13" w:tgtFrame="_blank" w:tooltip="Zakon o uveljavljanju pravic iz javnih sredstev (ZUPJS)" w:history="1">
        <w:r w:rsidRPr="00C95C93">
          <w:rPr>
            <w:rFonts w:ascii="Aptos" w:hAnsi="Aptos" w:cstheme="minorHAnsi"/>
            <w:spacing w:val="0"/>
            <w:sz w:val="22"/>
            <w:szCs w:val="22"/>
            <w:shd w:val="clear" w:color="auto" w:fill="FFFFFF"/>
          </w:rPr>
          <w:t>62/10</w:t>
        </w:r>
      </w:hyperlink>
      <w:r w:rsidRPr="00C95C93">
        <w:rPr>
          <w:rFonts w:ascii="Aptos" w:hAnsi="Aptos" w:cstheme="minorHAnsi"/>
          <w:spacing w:val="0"/>
          <w:sz w:val="22"/>
          <w:szCs w:val="22"/>
          <w:shd w:val="clear" w:color="auto" w:fill="FFFFFF"/>
        </w:rPr>
        <w:t> – ZUPJS, </w:t>
      </w:r>
      <w:hyperlink r:id="rId14" w:tgtFrame="_blank" w:tooltip="Zakon o interventnih ukrepih (ZIU)" w:history="1">
        <w:r w:rsidRPr="00C95C93">
          <w:rPr>
            <w:rFonts w:ascii="Aptos" w:hAnsi="Aptos" w:cstheme="minorHAnsi"/>
            <w:spacing w:val="0"/>
            <w:sz w:val="22"/>
            <w:szCs w:val="22"/>
            <w:shd w:val="clear" w:color="auto" w:fill="FFFFFF"/>
          </w:rPr>
          <w:t>94/10</w:t>
        </w:r>
      </w:hyperlink>
      <w:r w:rsidRPr="00C95C93">
        <w:rPr>
          <w:rFonts w:ascii="Aptos" w:hAnsi="Aptos" w:cstheme="minorHAnsi"/>
          <w:spacing w:val="0"/>
          <w:sz w:val="22"/>
          <w:szCs w:val="22"/>
          <w:shd w:val="clear" w:color="auto" w:fill="FFFFFF"/>
        </w:rPr>
        <w:t> – ZIU, </w:t>
      </w:r>
      <w:hyperlink r:id="rId15" w:tgtFrame="_blank" w:tooltip="Zakon za uravnoteženje javnih financ (ZUJF)" w:history="1">
        <w:r w:rsidRPr="00C95C93">
          <w:rPr>
            <w:rFonts w:ascii="Aptos" w:hAnsi="Aptos" w:cstheme="minorHAnsi"/>
            <w:spacing w:val="0"/>
            <w:sz w:val="22"/>
            <w:szCs w:val="22"/>
            <w:shd w:val="clear" w:color="auto" w:fill="FFFFFF"/>
          </w:rPr>
          <w:t>40/12</w:t>
        </w:r>
      </w:hyperlink>
      <w:r w:rsidRPr="00C95C93">
        <w:rPr>
          <w:rFonts w:ascii="Aptos" w:hAnsi="Aptos" w:cstheme="minorHAnsi"/>
          <w:spacing w:val="0"/>
          <w:sz w:val="22"/>
          <w:szCs w:val="22"/>
          <w:shd w:val="clear" w:color="auto" w:fill="FFFFFF"/>
        </w:rPr>
        <w:t> – ZUJF, </w:t>
      </w:r>
      <w:hyperlink r:id="rId16" w:tgtFrame="_blank" w:tooltip="Zakon o ukrepih za uravnoteženje javnih financ občin (ZUUJFO)" w:history="1">
        <w:r w:rsidRPr="00C95C93">
          <w:rPr>
            <w:rFonts w:ascii="Aptos" w:hAnsi="Aptos" w:cstheme="minorHAnsi"/>
            <w:spacing w:val="0"/>
            <w:sz w:val="22"/>
            <w:szCs w:val="22"/>
            <w:shd w:val="clear" w:color="auto" w:fill="FFFFFF"/>
          </w:rPr>
          <w:t>14/15</w:t>
        </w:r>
      </w:hyperlink>
      <w:r w:rsidRPr="00C95C93">
        <w:rPr>
          <w:rFonts w:ascii="Aptos" w:hAnsi="Aptos" w:cstheme="minorHAnsi"/>
          <w:spacing w:val="0"/>
          <w:sz w:val="22"/>
          <w:szCs w:val="22"/>
          <w:shd w:val="clear" w:color="auto" w:fill="FFFFFF"/>
        </w:rPr>
        <w:t> – ZUUJFO, </w:t>
      </w:r>
      <w:hyperlink r:id="rId17" w:tgtFrame="_blank" w:tooltip="Zakon o spremembah in dopolnitvah Zakona o vrtcih (ZVrt-F)" w:history="1">
        <w:r w:rsidRPr="00C95C93">
          <w:rPr>
            <w:rFonts w:ascii="Aptos" w:hAnsi="Aptos" w:cstheme="minorHAnsi"/>
            <w:spacing w:val="0"/>
            <w:sz w:val="22"/>
            <w:szCs w:val="22"/>
            <w:shd w:val="clear" w:color="auto" w:fill="FFFFFF"/>
          </w:rPr>
          <w:t>55/17</w:t>
        </w:r>
      </w:hyperlink>
      <w:r w:rsidRPr="00C95C93">
        <w:rPr>
          <w:rFonts w:ascii="Aptos" w:hAnsi="Aptos" w:cstheme="minorHAnsi"/>
          <w:spacing w:val="0"/>
          <w:sz w:val="22"/>
          <w:szCs w:val="22"/>
          <w:shd w:val="clear" w:color="auto" w:fill="FFFFFF"/>
        </w:rPr>
        <w:t> in </w:t>
      </w:r>
      <w:hyperlink r:id="rId18" w:tgtFrame="_blank" w:tooltip="Zakon o spremembah in dopolnitvah Zakona o vrtcih (ZVrt-G)" w:history="1">
        <w:r w:rsidRPr="00C95C93">
          <w:rPr>
            <w:rFonts w:ascii="Aptos" w:hAnsi="Aptos" w:cstheme="minorHAnsi"/>
            <w:spacing w:val="0"/>
            <w:sz w:val="22"/>
            <w:szCs w:val="22"/>
            <w:shd w:val="clear" w:color="auto" w:fill="FFFFFF"/>
          </w:rPr>
          <w:t>18/21</w:t>
        </w:r>
      </w:hyperlink>
      <w:r w:rsidRPr="00C95C93">
        <w:rPr>
          <w:rFonts w:ascii="Aptos" w:hAnsi="Aptos" w:cstheme="minorHAnsi"/>
          <w:spacing w:val="0"/>
          <w:sz w:val="22"/>
          <w:szCs w:val="22"/>
        </w:rPr>
        <w:t>)</w:t>
      </w:r>
    </w:p>
    <w:p w14:paraId="4F88F1EB" w14:textId="36AE5AC5" w:rsidR="00E34F9F" w:rsidRPr="00C95C93" w:rsidRDefault="00E34F9F" w:rsidP="00B110E2">
      <w:pPr>
        <w:pStyle w:val="Naslov"/>
        <w:numPr>
          <w:ilvl w:val="0"/>
          <w:numId w:val="11"/>
        </w:numPr>
        <w:tabs>
          <w:tab w:val="left" w:pos="709"/>
        </w:tabs>
        <w:spacing w:line="320" w:lineRule="atLeast"/>
        <w:jc w:val="both"/>
        <w:rPr>
          <w:rFonts w:ascii="Aptos" w:hAnsi="Aptos" w:cstheme="minorHAnsi"/>
          <w:spacing w:val="0"/>
          <w:sz w:val="22"/>
          <w:szCs w:val="22"/>
          <w:shd w:val="clear" w:color="auto" w:fill="FFFFFF"/>
        </w:rPr>
      </w:pPr>
      <w:r w:rsidRPr="00C95C93">
        <w:rPr>
          <w:rFonts w:ascii="Aptos" w:hAnsi="Aptos" w:cstheme="minorHAnsi"/>
          <w:spacing w:val="0"/>
          <w:sz w:val="22"/>
          <w:szCs w:val="22"/>
        </w:rPr>
        <w:t>Pravilnik o plačilih staršev za programe v vrtcih (</w:t>
      </w:r>
      <w:r w:rsidRPr="00C95C93">
        <w:rPr>
          <w:rFonts w:ascii="Aptos" w:hAnsi="Aptos" w:cstheme="minorHAnsi"/>
          <w:spacing w:val="0"/>
          <w:sz w:val="22"/>
          <w:szCs w:val="22"/>
          <w:shd w:val="clear" w:color="auto" w:fill="FFFFFF"/>
        </w:rPr>
        <w:t>Uradni list RS,</w:t>
      </w:r>
      <w:r w:rsidR="007A2840" w:rsidRPr="00C95C93">
        <w:rPr>
          <w:rFonts w:ascii="Aptos" w:hAnsi="Aptos" w:cstheme="minorHAnsi"/>
          <w:spacing w:val="0"/>
          <w:sz w:val="22"/>
          <w:szCs w:val="22"/>
          <w:shd w:val="clear" w:color="auto" w:fill="FFFFFF"/>
        </w:rPr>
        <w:t xml:space="preserve"> </w:t>
      </w:r>
      <w:r w:rsidRPr="00C95C93">
        <w:rPr>
          <w:rFonts w:ascii="Aptos" w:hAnsi="Aptos" w:cstheme="minorHAnsi"/>
          <w:spacing w:val="0"/>
          <w:sz w:val="22"/>
          <w:szCs w:val="22"/>
          <w:shd w:val="clear" w:color="auto" w:fill="FFFFFF"/>
        </w:rPr>
        <w:t xml:space="preserve">št. </w:t>
      </w:r>
      <w:hyperlink r:id="rId19" w:tgtFrame="_blank" w:tooltip="Pravilnik o plačilih staršev za programe v vrtcih" w:history="1">
        <w:r w:rsidRPr="00C95C93">
          <w:rPr>
            <w:rFonts w:ascii="Aptos" w:hAnsi="Aptos" w:cstheme="minorHAnsi"/>
            <w:spacing w:val="0"/>
            <w:sz w:val="22"/>
            <w:szCs w:val="22"/>
            <w:shd w:val="clear" w:color="auto" w:fill="FFFFFF"/>
          </w:rPr>
          <w:t>129/06</w:t>
        </w:r>
      </w:hyperlink>
      <w:r w:rsidRPr="00C95C93">
        <w:rPr>
          <w:rFonts w:ascii="Aptos" w:hAnsi="Aptos" w:cstheme="minorHAnsi"/>
          <w:spacing w:val="0"/>
          <w:sz w:val="22"/>
          <w:szCs w:val="22"/>
          <w:shd w:val="clear" w:color="auto" w:fill="FFFFFF"/>
        </w:rPr>
        <w:t>,</w:t>
      </w:r>
      <w:r w:rsidR="007A2840" w:rsidRPr="00C95C93">
        <w:rPr>
          <w:rFonts w:ascii="Aptos" w:hAnsi="Aptos" w:cstheme="minorHAnsi"/>
          <w:spacing w:val="0"/>
          <w:sz w:val="22"/>
          <w:szCs w:val="22"/>
          <w:shd w:val="clear" w:color="auto" w:fill="FFFFFF"/>
        </w:rPr>
        <w:t xml:space="preserve"> </w:t>
      </w:r>
      <w:hyperlink r:id="rId20" w:tgtFrame="_blank" w:tooltip="Pravilnik o spremembah in dopolnitvah Pravilnika o plačilih staršev za programe v vrtcih" w:history="1">
        <w:r w:rsidRPr="00C95C93">
          <w:rPr>
            <w:rFonts w:ascii="Aptos" w:hAnsi="Aptos" w:cstheme="minorHAnsi"/>
            <w:spacing w:val="0"/>
            <w:sz w:val="22"/>
            <w:szCs w:val="22"/>
            <w:shd w:val="clear" w:color="auto" w:fill="FFFFFF"/>
          </w:rPr>
          <w:t>79/08</w:t>
        </w:r>
      </w:hyperlink>
      <w:r w:rsidRPr="00C95C93">
        <w:rPr>
          <w:rFonts w:ascii="Aptos" w:hAnsi="Aptos" w:cstheme="minorHAnsi"/>
          <w:spacing w:val="0"/>
          <w:sz w:val="22"/>
          <w:szCs w:val="22"/>
          <w:shd w:val="clear" w:color="auto" w:fill="FFFFFF"/>
        </w:rPr>
        <w:t>,</w:t>
      </w:r>
      <w:r w:rsidR="007A2840" w:rsidRPr="00C95C93">
        <w:rPr>
          <w:rFonts w:ascii="Aptos" w:hAnsi="Aptos" w:cstheme="minorHAnsi"/>
          <w:spacing w:val="0"/>
          <w:sz w:val="22"/>
          <w:szCs w:val="22"/>
          <w:shd w:val="clear" w:color="auto" w:fill="FFFFFF"/>
        </w:rPr>
        <w:t xml:space="preserve"> </w:t>
      </w:r>
      <w:hyperlink r:id="rId21" w:tgtFrame="_blank" w:tooltip="Pravilnik o spremembah in dopolnitvah Pravilnika o plačilih staršev za programe v vrtcih" w:history="1">
        <w:r w:rsidRPr="00C95C93">
          <w:rPr>
            <w:rFonts w:ascii="Aptos" w:hAnsi="Aptos" w:cstheme="minorHAnsi"/>
            <w:spacing w:val="0"/>
            <w:sz w:val="22"/>
            <w:szCs w:val="22"/>
            <w:shd w:val="clear" w:color="auto" w:fill="FFFFFF"/>
          </w:rPr>
          <w:t>119/08</w:t>
        </w:r>
      </w:hyperlink>
      <w:r w:rsidRPr="00C95C93">
        <w:rPr>
          <w:rFonts w:ascii="Aptos" w:hAnsi="Aptos" w:cstheme="minorHAnsi"/>
          <w:spacing w:val="0"/>
          <w:sz w:val="22"/>
          <w:szCs w:val="22"/>
          <w:shd w:val="clear" w:color="auto" w:fill="FFFFFF"/>
        </w:rPr>
        <w:t>,</w:t>
      </w:r>
      <w:r w:rsidR="007A2840" w:rsidRPr="00C95C93">
        <w:rPr>
          <w:rFonts w:ascii="Aptos" w:hAnsi="Aptos" w:cstheme="minorHAnsi"/>
          <w:spacing w:val="0"/>
          <w:sz w:val="22"/>
          <w:szCs w:val="22"/>
          <w:shd w:val="clear" w:color="auto" w:fill="FFFFFF"/>
        </w:rPr>
        <w:t xml:space="preserve"> </w:t>
      </w:r>
      <w:hyperlink r:id="rId22" w:tgtFrame="_blank" w:tooltip="Pravilnik o spremembah in dopolnitvah Pravilnika o plačilih staršev za programe v vrtcih" w:history="1">
        <w:r w:rsidRPr="00C95C93">
          <w:rPr>
            <w:rFonts w:ascii="Aptos" w:hAnsi="Aptos" w:cstheme="minorHAnsi"/>
            <w:spacing w:val="0"/>
            <w:sz w:val="22"/>
            <w:szCs w:val="22"/>
            <w:shd w:val="clear" w:color="auto" w:fill="FFFFFF"/>
          </w:rPr>
          <w:t>102/09</w:t>
        </w:r>
      </w:hyperlink>
      <w:r w:rsidR="007A2840" w:rsidRPr="00C95C93">
        <w:rPr>
          <w:rFonts w:ascii="Aptos" w:hAnsi="Aptos" w:cstheme="minorHAnsi"/>
          <w:spacing w:val="0"/>
          <w:sz w:val="22"/>
          <w:szCs w:val="22"/>
        </w:rPr>
        <w:t xml:space="preserve"> </w:t>
      </w:r>
      <w:r w:rsidRPr="00C95C93">
        <w:rPr>
          <w:rFonts w:ascii="Aptos" w:hAnsi="Aptos" w:cstheme="minorHAnsi"/>
          <w:spacing w:val="0"/>
          <w:sz w:val="22"/>
          <w:szCs w:val="22"/>
          <w:shd w:val="clear" w:color="auto" w:fill="FFFFFF"/>
        </w:rPr>
        <w:t>in</w:t>
      </w:r>
      <w:r w:rsidR="007A2840" w:rsidRPr="00C95C93">
        <w:rPr>
          <w:rFonts w:ascii="Aptos" w:hAnsi="Aptos" w:cstheme="minorHAnsi"/>
          <w:spacing w:val="0"/>
          <w:sz w:val="22"/>
          <w:szCs w:val="22"/>
          <w:shd w:val="clear" w:color="auto" w:fill="FFFFFF"/>
        </w:rPr>
        <w:t xml:space="preserve"> </w:t>
      </w:r>
      <w:hyperlink r:id="rId23" w:tgtFrame="_blank" w:tooltip="Zakon o uveljavljanju pravic iz javnih sredstev (ZUPJS)" w:history="1">
        <w:r w:rsidRPr="00C95C93">
          <w:rPr>
            <w:rFonts w:ascii="Aptos" w:hAnsi="Aptos" w:cstheme="minorHAnsi"/>
            <w:spacing w:val="0"/>
            <w:sz w:val="22"/>
            <w:szCs w:val="22"/>
            <w:shd w:val="clear" w:color="auto" w:fill="FFFFFF"/>
          </w:rPr>
          <w:t>62/10</w:t>
        </w:r>
      </w:hyperlink>
      <w:r w:rsidR="007A2840" w:rsidRPr="00C95C93">
        <w:rPr>
          <w:rFonts w:ascii="Aptos" w:hAnsi="Aptos" w:cstheme="minorHAnsi"/>
          <w:spacing w:val="0"/>
          <w:sz w:val="22"/>
          <w:szCs w:val="22"/>
          <w:shd w:val="clear" w:color="auto" w:fill="FFFFFF"/>
        </w:rPr>
        <w:t xml:space="preserve"> </w:t>
      </w:r>
      <w:r w:rsidRPr="00C95C93">
        <w:rPr>
          <w:rFonts w:ascii="Aptos" w:hAnsi="Aptos" w:cstheme="minorHAnsi"/>
          <w:spacing w:val="0"/>
          <w:sz w:val="22"/>
          <w:szCs w:val="22"/>
          <w:shd w:val="clear" w:color="auto" w:fill="FFFFFF"/>
        </w:rPr>
        <w:t>– ZUPJS)</w:t>
      </w:r>
    </w:p>
    <w:p w14:paraId="0CBCCEBA" w14:textId="66011038" w:rsidR="00E34F9F" w:rsidRPr="00C95C93" w:rsidRDefault="00E34F9F" w:rsidP="00C95C93">
      <w:pPr>
        <w:pStyle w:val="Naslov"/>
        <w:numPr>
          <w:ilvl w:val="0"/>
          <w:numId w:val="11"/>
        </w:numPr>
        <w:tabs>
          <w:tab w:val="left" w:pos="709"/>
        </w:tabs>
        <w:spacing w:line="320" w:lineRule="atLeast"/>
        <w:jc w:val="both"/>
        <w:rPr>
          <w:rFonts w:ascii="Aptos" w:hAnsi="Aptos" w:cstheme="minorHAnsi"/>
          <w:spacing w:val="0"/>
          <w:sz w:val="22"/>
          <w:szCs w:val="22"/>
        </w:rPr>
      </w:pPr>
      <w:r w:rsidRPr="00C95C93">
        <w:rPr>
          <w:rFonts w:ascii="Aptos" w:hAnsi="Aptos" w:cstheme="minorHAnsi"/>
          <w:spacing w:val="0"/>
          <w:sz w:val="22"/>
          <w:szCs w:val="22"/>
          <w:shd w:val="clear" w:color="auto" w:fill="FFFFFF"/>
        </w:rPr>
        <w:t>Zakon o uveljavljanju pravic iz javnih sredstev( Uradni list RS, št. </w:t>
      </w:r>
      <w:hyperlink r:id="rId24" w:tgtFrame="_blank" w:tooltip="Zakon o uveljavljanju pravic iz javnih sredstev (ZUPJS)" w:history="1">
        <w:r w:rsidRPr="00C95C93">
          <w:rPr>
            <w:rFonts w:ascii="Aptos" w:hAnsi="Aptos" w:cstheme="minorHAnsi"/>
            <w:spacing w:val="0"/>
            <w:sz w:val="22"/>
            <w:szCs w:val="22"/>
            <w:shd w:val="clear" w:color="auto" w:fill="FFFFFF"/>
          </w:rPr>
          <w:t>62/10</w:t>
        </w:r>
      </w:hyperlink>
      <w:r w:rsidRPr="00C95C93">
        <w:rPr>
          <w:rFonts w:ascii="Aptos" w:hAnsi="Aptos" w:cstheme="minorHAnsi"/>
          <w:spacing w:val="0"/>
          <w:sz w:val="22"/>
          <w:szCs w:val="22"/>
          <w:shd w:val="clear" w:color="auto" w:fill="FFFFFF"/>
        </w:rPr>
        <w:t>, </w:t>
      </w:r>
      <w:hyperlink r:id="rId25" w:tgtFrame="_blank" w:tooltip="Zakon o spremembah in dopolnitvah Zakona o uveljavljanju pravic iz javnih sredstev (ZUPJS-A)" w:history="1">
        <w:r w:rsidRPr="00C95C93">
          <w:rPr>
            <w:rFonts w:ascii="Aptos" w:hAnsi="Aptos" w:cstheme="minorHAnsi"/>
            <w:spacing w:val="0"/>
            <w:sz w:val="22"/>
            <w:szCs w:val="22"/>
            <w:shd w:val="clear" w:color="auto" w:fill="FFFFFF"/>
          </w:rPr>
          <w:t>40/11</w:t>
        </w:r>
      </w:hyperlink>
      <w:r w:rsidRPr="00C95C93">
        <w:rPr>
          <w:rFonts w:ascii="Aptos" w:hAnsi="Aptos" w:cstheme="minorHAnsi"/>
          <w:spacing w:val="0"/>
          <w:sz w:val="22"/>
          <w:szCs w:val="22"/>
          <w:shd w:val="clear" w:color="auto" w:fill="FFFFFF"/>
        </w:rPr>
        <w:t>, </w:t>
      </w:r>
      <w:hyperlink r:id="rId26" w:tgtFrame="_blank" w:tooltip="Zakon za uravnoteženje javnih financ (ZUJF)" w:history="1">
        <w:r w:rsidRPr="00C95C93">
          <w:rPr>
            <w:rFonts w:ascii="Aptos" w:hAnsi="Aptos" w:cstheme="minorHAnsi"/>
            <w:spacing w:val="0"/>
            <w:sz w:val="22"/>
            <w:szCs w:val="22"/>
            <w:shd w:val="clear" w:color="auto" w:fill="FFFFFF"/>
          </w:rPr>
          <w:t>40/12</w:t>
        </w:r>
      </w:hyperlink>
      <w:r w:rsidRPr="00C95C93">
        <w:rPr>
          <w:rFonts w:ascii="Aptos" w:hAnsi="Aptos" w:cstheme="minorHAnsi"/>
          <w:spacing w:val="0"/>
          <w:sz w:val="22"/>
          <w:szCs w:val="22"/>
          <w:shd w:val="clear" w:color="auto" w:fill="FFFFFF"/>
        </w:rPr>
        <w:t> – ZUJF, </w:t>
      </w:r>
      <w:hyperlink r:id="rId27" w:tgtFrame="_blank" w:tooltip="Zakon o spremembah in dopolnitvah Zakona o prevozih v cestnem prometu (ZPCP-2D)" w:history="1">
        <w:r w:rsidRPr="00C95C93">
          <w:rPr>
            <w:rFonts w:ascii="Aptos" w:hAnsi="Aptos" w:cstheme="minorHAnsi"/>
            <w:spacing w:val="0"/>
            <w:sz w:val="22"/>
            <w:szCs w:val="22"/>
            <w:shd w:val="clear" w:color="auto" w:fill="FFFFFF"/>
          </w:rPr>
          <w:t>57/12</w:t>
        </w:r>
      </w:hyperlink>
      <w:r w:rsidRPr="00C95C93">
        <w:rPr>
          <w:rFonts w:ascii="Aptos" w:hAnsi="Aptos" w:cstheme="minorHAnsi"/>
          <w:spacing w:val="0"/>
          <w:sz w:val="22"/>
          <w:szCs w:val="22"/>
          <w:shd w:val="clear" w:color="auto" w:fill="FFFFFF"/>
        </w:rPr>
        <w:t> –ZPCP-2D, </w:t>
      </w:r>
      <w:hyperlink r:id="rId28" w:tgtFrame="_blank" w:tooltip="Zakon o spremembi Zakona o uveljavljanju pravic iz javnih sredstev (ZUPJS-B)" w:history="1">
        <w:r w:rsidRPr="00C95C93">
          <w:rPr>
            <w:rFonts w:ascii="Aptos" w:hAnsi="Aptos" w:cstheme="minorHAnsi"/>
            <w:spacing w:val="0"/>
            <w:sz w:val="22"/>
            <w:szCs w:val="22"/>
            <w:shd w:val="clear" w:color="auto" w:fill="FFFFFF"/>
          </w:rPr>
          <w:t>14/13</w:t>
        </w:r>
      </w:hyperlink>
      <w:r w:rsidRPr="00C95C93">
        <w:rPr>
          <w:rFonts w:ascii="Aptos" w:hAnsi="Aptos" w:cstheme="minorHAnsi"/>
          <w:spacing w:val="0"/>
          <w:sz w:val="22"/>
          <w:szCs w:val="22"/>
          <w:shd w:val="clear" w:color="auto" w:fill="FFFFFF"/>
        </w:rPr>
        <w:t>, </w:t>
      </w:r>
      <w:hyperlink r:id="rId29" w:tgtFrame="_blank" w:tooltip="Zakon o štipendiranju (ZŠtip-1)" w:history="1">
        <w:r w:rsidRPr="00C95C93">
          <w:rPr>
            <w:rFonts w:ascii="Aptos" w:hAnsi="Aptos" w:cstheme="minorHAnsi"/>
            <w:spacing w:val="0"/>
            <w:sz w:val="22"/>
            <w:szCs w:val="22"/>
            <w:shd w:val="clear" w:color="auto" w:fill="FFFFFF"/>
          </w:rPr>
          <w:t>56/13</w:t>
        </w:r>
      </w:hyperlink>
      <w:r w:rsidRPr="00C95C93">
        <w:rPr>
          <w:rFonts w:ascii="Aptos" w:hAnsi="Aptos" w:cstheme="minorHAnsi"/>
          <w:spacing w:val="0"/>
          <w:sz w:val="22"/>
          <w:szCs w:val="22"/>
          <w:shd w:val="clear" w:color="auto" w:fill="FFFFFF"/>
        </w:rPr>
        <w:t> –ZŠtip-1, </w:t>
      </w:r>
      <w:hyperlink r:id="rId30" w:tgtFrame="_blank" w:tooltip="Zakon o spremembah in dopolnitvah Zakona o uveljavljanju pravic iz javnih sredstev (ZUPJS-C)" w:history="1">
        <w:r w:rsidRPr="00C95C93">
          <w:rPr>
            <w:rFonts w:ascii="Aptos" w:hAnsi="Aptos" w:cstheme="minorHAnsi"/>
            <w:spacing w:val="0"/>
            <w:sz w:val="22"/>
            <w:szCs w:val="22"/>
            <w:shd w:val="clear" w:color="auto" w:fill="FFFFFF"/>
          </w:rPr>
          <w:t>99/13</w:t>
        </w:r>
      </w:hyperlink>
      <w:r w:rsidRPr="00C95C93">
        <w:rPr>
          <w:rFonts w:ascii="Aptos" w:hAnsi="Aptos" w:cstheme="minorHAnsi"/>
          <w:spacing w:val="0"/>
          <w:sz w:val="22"/>
          <w:szCs w:val="22"/>
          <w:shd w:val="clear" w:color="auto" w:fill="FFFFFF"/>
        </w:rPr>
        <w:t>, </w:t>
      </w:r>
      <w:hyperlink r:id="rId31" w:tgtFrame="_blank" w:tooltip="Zakon o ukrepih za uravnoteženje javnih financ občin (ZUUJFO)" w:history="1">
        <w:r w:rsidRPr="00C95C93">
          <w:rPr>
            <w:rFonts w:ascii="Aptos" w:hAnsi="Aptos" w:cstheme="minorHAnsi"/>
            <w:spacing w:val="0"/>
            <w:sz w:val="22"/>
            <w:szCs w:val="22"/>
            <w:shd w:val="clear" w:color="auto" w:fill="FFFFFF"/>
          </w:rPr>
          <w:t>14/15</w:t>
        </w:r>
      </w:hyperlink>
      <w:r w:rsidRPr="00C95C93">
        <w:rPr>
          <w:rFonts w:ascii="Aptos" w:hAnsi="Aptos" w:cstheme="minorHAnsi"/>
          <w:spacing w:val="0"/>
          <w:sz w:val="22"/>
          <w:szCs w:val="22"/>
          <w:shd w:val="clear" w:color="auto" w:fill="FFFFFF"/>
        </w:rPr>
        <w:t> –</w:t>
      </w:r>
      <w:r w:rsidR="00C95C93">
        <w:rPr>
          <w:rFonts w:ascii="Aptos" w:hAnsi="Aptos" w:cstheme="minorHAnsi"/>
          <w:spacing w:val="0"/>
          <w:sz w:val="22"/>
          <w:szCs w:val="22"/>
          <w:shd w:val="clear" w:color="auto" w:fill="FFFFFF"/>
        </w:rPr>
        <w:t xml:space="preserve"> Z</w:t>
      </w:r>
      <w:r w:rsidRPr="00C95C93">
        <w:rPr>
          <w:rFonts w:ascii="Aptos" w:hAnsi="Aptos" w:cstheme="minorHAnsi"/>
          <w:spacing w:val="0"/>
          <w:sz w:val="22"/>
          <w:szCs w:val="22"/>
          <w:shd w:val="clear" w:color="auto" w:fill="FFFFFF"/>
        </w:rPr>
        <w:t>UUJFO,</w:t>
      </w:r>
      <w:r w:rsidR="00C95C93">
        <w:rPr>
          <w:rFonts w:ascii="Aptos" w:hAnsi="Aptos" w:cstheme="minorHAnsi"/>
          <w:spacing w:val="0"/>
          <w:sz w:val="22"/>
          <w:szCs w:val="22"/>
          <w:shd w:val="clear" w:color="auto" w:fill="FFFFFF"/>
        </w:rPr>
        <w:t xml:space="preserve"> </w:t>
      </w:r>
      <w:r w:rsidRPr="00C95C93">
        <w:rPr>
          <w:rFonts w:ascii="Aptos" w:hAnsi="Aptos" w:cstheme="minorHAnsi"/>
          <w:spacing w:val="0"/>
          <w:sz w:val="22"/>
          <w:szCs w:val="22"/>
          <w:shd w:val="clear" w:color="auto" w:fill="FFFFFF"/>
        </w:rPr>
        <w:t> </w:t>
      </w:r>
      <w:hyperlink r:id="rId32" w:tgtFrame="_blank" w:tooltip="Zakon o spremembi Zakona o uveljavljanju pravic iz javnih sredstev (ZUPJS-D)" w:history="1">
        <w:r w:rsidRPr="00C95C93">
          <w:rPr>
            <w:rFonts w:ascii="Aptos" w:hAnsi="Aptos" w:cstheme="minorHAnsi"/>
            <w:spacing w:val="0"/>
            <w:sz w:val="22"/>
            <w:szCs w:val="22"/>
            <w:shd w:val="clear" w:color="auto" w:fill="FFFFFF"/>
          </w:rPr>
          <w:t>57/15</w:t>
        </w:r>
      </w:hyperlink>
      <w:r w:rsidRPr="00C95C93">
        <w:rPr>
          <w:rFonts w:ascii="Aptos" w:hAnsi="Aptos" w:cstheme="minorHAnsi"/>
          <w:spacing w:val="0"/>
          <w:sz w:val="22"/>
          <w:szCs w:val="22"/>
          <w:shd w:val="clear" w:color="auto" w:fill="FFFFFF"/>
        </w:rPr>
        <w:t>, </w:t>
      </w:r>
      <w:r w:rsidR="00C95C93">
        <w:rPr>
          <w:rFonts w:ascii="Aptos" w:hAnsi="Aptos" w:cstheme="minorHAnsi"/>
          <w:spacing w:val="0"/>
          <w:sz w:val="22"/>
          <w:szCs w:val="22"/>
          <w:shd w:val="clear" w:color="auto" w:fill="FFFFFF"/>
        </w:rPr>
        <w:t xml:space="preserve"> </w:t>
      </w:r>
      <w:hyperlink r:id="rId33" w:tgtFrame="_blank" w:tooltip="Zakon o spremembi in dopolnitvah Zakona o uveljavljanju pravic iz javnih sredstev (ZUPJS-E)" w:history="1">
        <w:r w:rsidRPr="00C95C93">
          <w:rPr>
            <w:rFonts w:ascii="Aptos" w:hAnsi="Aptos" w:cstheme="minorHAnsi"/>
            <w:spacing w:val="0"/>
            <w:sz w:val="22"/>
            <w:szCs w:val="22"/>
            <w:shd w:val="clear" w:color="auto" w:fill="FFFFFF"/>
          </w:rPr>
          <w:t>90/15</w:t>
        </w:r>
      </w:hyperlink>
      <w:r w:rsidRPr="00C95C93">
        <w:rPr>
          <w:rFonts w:ascii="Aptos" w:hAnsi="Aptos" w:cstheme="minorHAnsi"/>
          <w:spacing w:val="0"/>
          <w:sz w:val="22"/>
          <w:szCs w:val="22"/>
          <w:shd w:val="clear" w:color="auto" w:fill="FFFFFF"/>
        </w:rPr>
        <w:t>, </w:t>
      </w:r>
      <w:r w:rsidR="00C95C93">
        <w:rPr>
          <w:rFonts w:ascii="Aptos" w:hAnsi="Aptos" w:cstheme="minorHAnsi"/>
          <w:spacing w:val="0"/>
          <w:sz w:val="22"/>
          <w:szCs w:val="22"/>
          <w:shd w:val="clear" w:color="auto" w:fill="FFFFFF"/>
        </w:rPr>
        <w:t xml:space="preserve"> </w:t>
      </w:r>
      <w:hyperlink r:id="rId34" w:tgtFrame="_blank" w:tooltip="Odločba o ugotovitvi, da je 28. člen Zakona o uveljavljanju pravic iz javnih sredstev v neskladju z Ustavo" w:history="1">
        <w:r w:rsidRPr="00C95C93">
          <w:rPr>
            <w:rFonts w:ascii="Aptos" w:hAnsi="Aptos" w:cstheme="minorHAnsi"/>
            <w:spacing w:val="0"/>
            <w:sz w:val="22"/>
            <w:szCs w:val="22"/>
            <w:shd w:val="clear" w:color="auto" w:fill="FFFFFF"/>
          </w:rPr>
          <w:t>38/16</w:t>
        </w:r>
      </w:hyperlink>
      <w:r w:rsidRPr="00C95C93">
        <w:rPr>
          <w:rFonts w:ascii="Aptos" w:hAnsi="Aptos" w:cstheme="minorHAnsi"/>
          <w:spacing w:val="0"/>
          <w:sz w:val="22"/>
          <w:szCs w:val="22"/>
          <w:shd w:val="clear" w:color="auto" w:fill="FFFFFF"/>
        </w:rPr>
        <w:t xml:space="preserve"> – </w:t>
      </w:r>
      <w:proofErr w:type="spellStart"/>
      <w:r w:rsidRPr="00C95C93">
        <w:rPr>
          <w:rFonts w:ascii="Aptos" w:hAnsi="Aptos" w:cstheme="minorHAnsi"/>
          <w:spacing w:val="0"/>
          <w:sz w:val="22"/>
          <w:szCs w:val="22"/>
          <w:shd w:val="clear" w:color="auto" w:fill="FFFFFF"/>
        </w:rPr>
        <w:t>odl</w:t>
      </w:r>
      <w:proofErr w:type="spellEnd"/>
      <w:r w:rsidRPr="00C95C93">
        <w:rPr>
          <w:rFonts w:ascii="Aptos" w:hAnsi="Aptos" w:cstheme="minorHAnsi"/>
          <w:spacing w:val="0"/>
          <w:sz w:val="22"/>
          <w:szCs w:val="22"/>
          <w:shd w:val="clear" w:color="auto" w:fill="FFFFFF"/>
        </w:rPr>
        <w:t>. US, </w:t>
      </w:r>
      <w:hyperlink r:id="rId35" w:tgtFrame="_blank" w:tooltip="Odločba o ugotovitvi, da sta prvi odstavek 14. člena Zakona o uveljavljanju pravic iz javnih sredstev in del drugega odstavka 7. člena Pravilnika o načinu ugotavljanja premoženja in njegove vrednosti pri dodeljevanju pravic iz javnih sredstev ter o razlogih za" w:history="1">
        <w:r w:rsidRPr="00C95C93">
          <w:rPr>
            <w:rFonts w:ascii="Aptos" w:hAnsi="Aptos" w:cstheme="minorHAnsi"/>
            <w:spacing w:val="0"/>
            <w:sz w:val="22"/>
            <w:szCs w:val="22"/>
            <w:shd w:val="clear" w:color="auto" w:fill="FFFFFF"/>
          </w:rPr>
          <w:t>51/16</w:t>
        </w:r>
      </w:hyperlink>
      <w:r w:rsidRPr="00C95C93">
        <w:rPr>
          <w:rFonts w:ascii="Aptos" w:hAnsi="Aptos" w:cstheme="minorHAnsi"/>
          <w:spacing w:val="0"/>
          <w:sz w:val="22"/>
          <w:szCs w:val="22"/>
          <w:shd w:val="clear" w:color="auto" w:fill="FFFFFF"/>
        </w:rPr>
        <w:t xml:space="preserve"> – </w:t>
      </w:r>
      <w:proofErr w:type="spellStart"/>
      <w:r w:rsidRPr="00C95C93">
        <w:rPr>
          <w:rFonts w:ascii="Aptos" w:hAnsi="Aptos" w:cstheme="minorHAnsi"/>
          <w:spacing w:val="0"/>
          <w:sz w:val="22"/>
          <w:szCs w:val="22"/>
          <w:shd w:val="clear" w:color="auto" w:fill="FFFFFF"/>
        </w:rPr>
        <w:t>odl</w:t>
      </w:r>
      <w:proofErr w:type="spellEnd"/>
      <w:r w:rsidRPr="00C95C93">
        <w:rPr>
          <w:rFonts w:ascii="Aptos" w:hAnsi="Aptos" w:cstheme="minorHAnsi"/>
          <w:spacing w:val="0"/>
          <w:sz w:val="22"/>
          <w:szCs w:val="22"/>
          <w:shd w:val="clear" w:color="auto" w:fill="FFFFFF"/>
        </w:rPr>
        <w:t>. US, </w:t>
      </w:r>
      <w:r w:rsidR="00C95C93">
        <w:rPr>
          <w:rFonts w:ascii="Aptos" w:hAnsi="Aptos" w:cstheme="minorHAnsi"/>
          <w:spacing w:val="0"/>
          <w:sz w:val="22"/>
          <w:szCs w:val="22"/>
          <w:shd w:val="clear" w:color="auto" w:fill="FFFFFF"/>
        </w:rPr>
        <w:t xml:space="preserve"> </w:t>
      </w:r>
      <w:hyperlink r:id="rId36" w:tgtFrame="_blank" w:tooltip="Zakon o spremembi in dopolnitvi Zakona o uveljavljanju pravic iz javnih sredstev (ZUPJS-F)" w:history="1">
        <w:r w:rsidRPr="00C95C93">
          <w:rPr>
            <w:rFonts w:ascii="Aptos" w:hAnsi="Aptos" w:cstheme="minorHAnsi"/>
            <w:spacing w:val="0"/>
            <w:sz w:val="22"/>
            <w:szCs w:val="22"/>
            <w:shd w:val="clear" w:color="auto" w:fill="FFFFFF"/>
          </w:rPr>
          <w:t>88/16</w:t>
        </w:r>
      </w:hyperlink>
      <w:r w:rsidRPr="00C95C93">
        <w:rPr>
          <w:rFonts w:ascii="Aptos" w:hAnsi="Aptos" w:cstheme="minorHAnsi"/>
          <w:spacing w:val="0"/>
          <w:sz w:val="22"/>
          <w:szCs w:val="22"/>
          <w:shd w:val="clear" w:color="auto" w:fill="FFFFFF"/>
        </w:rPr>
        <w:t>, </w:t>
      </w:r>
      <w:r w:rsidR="00C95C93">
        <w:rPr>
          <w:rFonts w:ascii="Aptos" w:hAnsi="Aptos" w:cstheme="minorHAnsi"/>
          <w:spacing w:val="0"/>
          <w:sz w:val="22"/>
          <w:szCs w:val="22"/>
          <w:shd w:val="clear" w:color="auto" w:fill="FFFFFF"/>
        </w:rPr>
        <w:t xml:space="preserve"> </w:t>
      </w:r>
      <w:hyperlink r:id="rId37" w:tgtFrame="_blank" w:tooltip="Zakon za urejanje položaja študentov (ZUPŠ)" w:history="1">
        <w:r w:rsidRPr="00C95C93">
          <w:rPr>
            <w:rFonts w:ascii="Aptos" w:hAnsi="Aptos" w:cstheme="minorHAnsi"/>
            <w:spacing w:val="0"/>
            <w:sz w:val="22"/>
            <w:szCs w:val="22"/>
            <w:shd w:val="clear" w:color="auto" w:fill="FFFFFF"/>
          </w:rPr>
          <w:t>61/17</w:t>
        </w:r>
      </w:hyperlink>
      <w:r w:rsidRPr="00C95C93">
        <w:rPr>
          <w:rFonts w:ascii="Aptos" w:hAnsi="Aptos" w:cstheme="minorHAnsi"/>
          <w:spacing w:val="0"/>
          <w:sz w:val="22"/>
          <w:szCs w:val="22"/>
          <w:shd w:val="clear" w:color="auto" w:fill="FFFFFF"/>
        </w:rPr>
        <w:t> – ZUPŠ, </w:t>
      </w:r>
      <w:r w:rsidR="00C95C93">
        <w:rPr>
          <w:rFonts w:ascii="Aptos" w:hAnsi="Aptos" w:cstheme="minorHAnsi"/>
          <w:spacing w:val="0"/>
          <w:sz w:val="22"/>
          <w:szCs w:val="22"/>
          <w:shd w:val="clear" w:color="auto" w:fill="FFFFFF"/>
        </w:rPr>
        <w:t xml:space="preserve"> </w:t>
      </w:r>
      <w:hyperlink r:id="rId38" w:tgtFrame="_blank" w:tooltip="Zakon o spremembah in dopolnitvah Zakona o uveljavljanju pravic iz javnih sredstev (ZUPJS-G)" w:history="1">
        <w:r w:rsidRPr="00C95C93">
          <w:rPr>
            <w:rFonts w:ascii="Aptos" w:hAnsi="Aptos" w:cstheme="minorHAnsi"/>
            <w:spacing w:val="0"/>
            <w:sz w:val="22"/>
            <w:szCs w:val="22"/>
            <w:shd w:val="clear" w:color="auto" w:fill="FFFFFF"/>
          </w:rPr>
          <w:t>75/17</w:t>
        </w:r>
      </w:hyperlink>
      <w:r w:rsidRPr="00C95C93">
        <w:rPr>
          <w:rFonts w:ascii="Aptos" w:hAnsi="Aptos" w:cstheme="minorHAnsi"/>
          <w:spacing w:val="0"/>
          <w:sz w:val="22"/>
          <w:szCs w:val="22"/>
          <w:shd w:val="clear" w:color="auto" w:fill="FFFFFF"/>
        </w:rPr>
        <w:t>, </w:t>
      </w:r>
      <w:r w:rsidR="00C95C93">
        <w:rPr>
          <w:rFonts w:ascii="Aptos" w:hAnsi="Aptos" w:cstheme="minorHAnsi"/>
          <w:spacing w:val="0"/>
          <w:sz w:val="22"/>
          <w:szCs w:val="22"/>
          <w:shd w:val="clear" w:color="auto" w:fill="FFFFFF"/>
        </w:rPr>
        <w:t xml:space="preserve"> </w:t>
      </w:r>
      <w:hyperlink r:id="rId39" w:tgtFrame="_blank" w:tooltip="Zakon o spremembah in dopolnitvi Zakona o uveljavljanju pravic iz javnih sredstev (ZUPJS-H)" w:history="1">
        <w:r w:rsidRPr="00C95C93">
          <w:rPr>
            <w:rFonts w:ascii="Aptos" w:hAnsi="Aptos" w:cstheme="minorHAnsi"/>
            <w:spacing w:val="0"/>
            <w:sz w:val="22"/>
            <w:szCs w:val="22"/>
            <w:shd w:val="clear" w:color="auto" w:fill="FFFFFF"/>
          </w:rPr>
          <w:t>77/18</w:t>
        </w:r>
      </w:hyperlink>
      <w:r w:rsidRPr="00C95C93">
        <w:rPr>
          <w:rFonts w:ascii="Aptos" w:hAnsi="Aptos" w:cstheme="minorHAnsi"/>
          <w:spacing w:val="0"/>
          <w:sz w:val="22"/>
          <w:szCs w:val="22"/>
          <w:shd w:val="clear" w:color="auto" w:fill="FFFFFF"/>
        </w:rPr>
        <w:t>, </w:t>
      </w:r>
      <w:r w:rsidR="00C95C93">
        <w:rPr>
          <w:rFonts w:ascii="Aptos" w:hAnsi="Aptos" w:cstheme="minorHAnsi"/>
          <w:spacing w:val="0"/>
          <w:sz w:val="22"/>
          <w:szCs w:val="22"/>
          <w:shd w:val="clear" w:color="auto" w:fill="FFFFFF"/>
        </w:rPr>
        <w:t xml:space="preserve"> </w:t>
      </w:r>
      <w:hyperlink r:id="rId40" w:tgtFrame="_blank" w:tooltip="Zakon o spremembah Zakona o uveljavljanju pravic iz javnih sredstev (ZUPJS-I)" w:history="1">
        <w:r w:rsidRPr="00C95C93">
          <w:rPr>
            <w:rFonts w:ascii="Aptos" w:hAnsi="Aptos" w:cstheme="minorHAnsi"/>
            <w:spacing w:val="0"/>
            <w:sz w:val="22"/>
            <w:szCs w:val="22"/>
            <w:shd w:val="clear" w:color="auto" w:fill="FFFFFF"/>
          </w:rPr>
          <w:t>47/19</w:t>
        </w:r>
      </w:hyperlink>
      <w:r w:rsidRPr="00C95C93">
        <w:rPr>
          <w:rFonts w:ascii="Aptos" w:hAnsi="Aptos" w:cstheme="minorHAnsi"/>
          <w:spacing w:val="0"/>
          <w:sz w:val="22"/>
          <w:szCs w:val="22"/>
          <w:shd w:val="clear" w:color="auto" w:fill="FFFFFF"/>
        </w:rPr>
        <w:t>, </w:t>
      </w:r>
      <w:hyperlink r:id="rId41" w:tgtFrame="_blank" w:tooltip="Zakon o finančni razbremenitvi občin (ZFRO)" w:history="1">
        <w:r w:rsidRPr="00C95C93">
          <w:rPr>
            <w:rFonts w:ascii="Aptos" w:hAnsi="Aptos" w:cstheme="minorHAnsi"/>
            <w:spacing w:val="0"/>
            <w:sz w:val="22"/>
            <w:szCs w:val="22"/>
            <w:shd w:val="clear" w:color="auto" w:fill="FFFFFF"/>
          </w:rPr>
          <w:t>1</w:t>
        </w:r>
        <w:r w:rsidR="00C95C93">
          <w:rPr>
            <w:rFonts w:ascii="Aptos" w:hAnsi="Aptos" w:cstheme="minorHAnsi"/>
            <w:spacing w:val="0"/>
            <w:sz w:val="22"/>
            <w:szCs w:val="22"/>
            <w:shd w:val="clear" w:color="auto" w:fill="FFFFFF"/>
          </w:rPr>
          <w:t xml:space="preserve"> </w:t>
        </w:r>
        <w:r w:rsidRPr="00C95C93">
          <w:rPr>
            <w:rFonts w:ascii="Aptos" w:hAnsi="Aptos" w:cstheme="minorHAnsi"/>
            <w:spacing w:val="0"/>
            <w:sz w:val="22"/>
            <w:szCs w:val="22"/>
            <w:shd w:val="clear" w:color="auto" w:fill="FFFFFF"/>
          </w:rPr>
          <w:t>89/20</w:t>
        </w:r>
      </w:hyperlink>
      <w:r w:rsidRPr="00C95C93">
        <w:rPr>
          <w:rFonts w:ascii="Aptos" w:hAnsi="Aptos" w:cstheme="minorHAnsi"/>
          <w:spacing w:val="0"/>
          <w:sz w:val="22"/>
          <w:szCs w:val="22"/>
          <w:shd w:val="clear" w:color="auto" w:fill="FFFFFF"/>
        </w:rPr>
        <w:t> – ZFRO, </w:t>
      </w:r>
      <w:hyperlink r:id="rId42" w:tgtFrame="_blank" w:tooltip="Zakon za urejanje položaja študentov (ZUPŠ-1)" w:history="1">
        <w:r w:rsidRPr="00C95C93">
          <w:rPr>
            <w:rFonts w:ascii="Aptos" w:hAnsi="Aptos" w:cstheme="minorHAnsi"/>
            <w:spacing w:val="0"/>
            <w:sz w:val="22"/>
            <w:szCs w:val="22"/>
            <w:shd w:val="clear" w:color="auto" w:fill="FFFFFF"/>
          </w:rPr>
          <w:t>54/22</w:t>
        </w:r>
      </w:hyperlink>
      <w:r w:rsidRPr="00C95C93">
        <w:rPr>
          <w:rFonts w:ascii="Aptos" w:hAnsi="Aptos" w:cstheme="minorHAnsi"/>
          <w:spacing w:val="0"/>
          <w:sz w:val="22"/>
          <w:szCs w:val="22"/>
          <w:shd w:val="clear" w:color="auto" w:fill="FFFFFF"/>
        </w:rPr>
        <w:t> – ZUPŠ-1, </w:t>
      </w:r>
      <w:hyperlink r:id="rId43" w:tgtFrame="_blank" w:tooltip="Zakon o spremembah in dopolnitvah Zakona o šolski prehrani (ZŠolPre-1B)" w:history="1">
        <w:r w:rsidRPr="00C95C93">
          <w:rPr>
            <w:rFonts w:ascii="Aptos" w:hAnsi="Aptos" w:cstheme="minorHAnsi"/>
            <w:spacing w:val="0"/>
            <w:sz w:val="22"/>
            <w:szCs w:val="22"/>
            <w:shd w:val="clear" w:color="auto" w:fill="FFFFFF"/>
          </w:rPr>
          <w:t>76/23</w:t>
        </w:r>
      </w:hyperlink>
      <w:r w:rsidRPr="00C95C93">
        <w:rPr>
          <w:rFonts w:ascii="Aptos" w:hAnsi="Aptos" w:cstheme="minorHAnsi"/>
          <w:spacing w:val="0"/>
          <w:sz w:val="22"/>
          <w:szCs w:val="22"/>
          <w:shd w:val="clear" w:color="auto" w:fill="FFFFFF"/>
        </w:rPr>
        <w:t> – ZŠolPre-1B, </w:t>
      </w:r>
      <w:hyperlink r:id="rId44" w:tgtFrame="_blank" w:tooltip="Zakon o spremembah in dopolnitvah Zakona o štipendiranju (ZŠtip-1C)" w:history="1">
        <w:r w:rsidRPr="00C95C93">
          <w:rPr>
            <w:rFonts w:ascii="Aptos" w:hAnsi="Aptos" w:cstheme="minorHAnsi"/>
            <w:spacing w:val="0"/>
            <w:sz w:val="22"/>
            <w:szCs w:val="22"/>
            <w:shd w:val="clear" w:color="auto" w:fill="FFFFFF"/>
          </w:rPr>
          <w:t>122/23</w:t>
        </w:r>
      </w:hyperlink>
      <w:r w:rsidRPr="00C95C93">
        <w:rPr>
          <w:rFonts w:ascii="Aptos" w:hAnsi="Aptos" w:cstheme="minorHAnsi"/>
          <w:spacing w:val="0"/>
          <w:sz w:val="22"/>
          <w:szCs w:val="22"/>
          <w:shd w:val="clear" w:color="auto" w:fill="FFFFFF"/>
        </w:rPr>
        <w:t> – ZŠtip-1C in </w:t>
      </w:r>
      <w:hyperlink r:id="rId45" w:tgtFrame="_blank" w:tooltip="Zakon o začasni zaščiti razseljenih oseb (ZZZRO-1)" w:history="1">
        <w:r w:rsidRPr="00C95C93">
          <w:rPr>
            <w:rFonts w:ascii="Aptos" w:hAnsi="Aptos" w:cstheme="minorHAnsi"/>
            <w:spacing w:val="0"/>
            <w:sz w:val="22"/>
            <w:szCs w:val="22"/>
            <w:shd w:val="clear" w:color="auto" w:fill="FFFFFF"/>
          </w:rPr>
          <w:t>22/25</w:t>
        </w:r>
      </w:hyperlink>
      <w:r w:rsidRPr="00C95C93">
        <w:rPr>
          <w:rFonts w:ascii="Aptos" w:hAnsi="Aptos" w:cstheme="minorHAnsi"/>
          <w:spacing w:val="0"/>
          <w:sz w:val="22"/>
          <w:szCs w:val="22"/>
          <w:shd w:val="clear" w:color="auto" w:fill="FFFFFF"/>
        </w:rPr>
        <w:t> – ZZZRO-1)</w:t>
      </w:r>
    </w:p>
    <w:p w14:paraId="66B77384" w14:textId="77777777" w:rsidR="00E34F9F" w:rsidRPr="00C95C93" w:rsidRDefault="00E34F9F" w:rsidP="007A2840">
      <w:pPr>
        <w:pStyle w:val="Naslov"/>
        <w:tabs>
          <w:tab w:val="left" w:pos="709"/>
        </w:tabs>
        <w:spacing w:line="320" w:lineRule="atLeast"/>
        <w:jc w:val="both"/>
        <w:rPr>
          <w:rFonts w:ascii="Aptos" w:hAnsi="Aptos"/>
          <w:spacing w:val="0"/>
          <w:sz w:val="22"/>
          <w:szCs w:val="22"/>
        </w:rPr>
      </w:pPr>
    </w:p>
    <w:p w14:paraId="35319380" w14:textId="745E1E26" w:rsidR="00E34F9F" w:rsidRPr="00C95C93" w:rsidRDefault="00E34F9F" w:rsidP="007A2840">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Osnova za  plačilo vrtca je cena programa v katerega je vključen otrok. Cena programa obsega str</w:t>
      </w:r>
      <w:r w:rsidR="00792B87" w:rsidRPr="00C95C93">
        <w:rPr>
          <w:rFonts w:ascii="Aptos" w:hAnsi="Aptos"/>
          <w:spacing w:val="0"/>
          <w:sz w:val="22"/>
          <w:szCs w:val="22"/>
        </w:rPr>
        <w:t>o</w:t>
      </w:r>
      <w:r w:rsidRPr="00C95C93">
        <w:rPr>
          <w:rFonts w:ascii="Aptos" w:hAnsi="Aptos"/>
          <w:spacing w:val="0"/>
          <w:sz w:val="22"/>
          <w:szCs w:val="22"/>
        </w:rPr>
        <w:t>ške vzgoje, varstva in prehrane otroka v vrtcu in ne vsebuje sredstev za investicije in investicijsko vzdrževanje. Ceno programa na predlog vrtca določi ustanovitelj (občina). Ceno programov predšolske vzgoje krijejo starši oziroma zakoniti zastopniki otroka (v nadaljnjem besedilu: starši) in občina. Občina krije dele cene programa za otroke, katerih starši imajo na</w:t>
      </w:r>
      <w:r w:rsidR="00792B87" w:rsidRPr="00C95C93">
        <w:rPr>
          <w:rFonts w:ascii="Aptos" w:hAnsi="Aptos"/>
          <w:spacing w:val="0"/>
          <w:sz w:val="22"/>
          <w:szCs w:val="22"/>
        </w:rPr>
        <w:t xml:space="preserve"> </w:t>
      </w:r>
      <w:r w:rsidRPr="00C95C93">
        <w:rPr>
          <w:rFonts w:ascii="Aptos" w:hAnsi="Aptos"/>
          <w:spacing w:val="0"/>
          <w:sz w:val="22"/>
          <w:szCs w:val="22"/>
        </w:rPr>
        <w:t xml:space="preserve">njenem območju stalno prebivališče, otroke, ki imajo na njenem območju stalno prebivališče skupaj z enim od staršev, otroke tujcev, katerih vsaj eden od staršev ima na njenem območju začasno prebivališče in je zavezanec za dohodnino v Republiki Sloveniji. </w:t>
      </w:r>
    </w:p>
    <w:p w14:paraId="5B867E6A" w14:textId="77777777" w:rsidR="00E34F9F" w:rsidRPr="00C95C93" w:rsidRDefault="00E34F9F" w:rsidP="007A2840">
      <w:pPr>
        <w:pStyle w:val="Naslov"/>
        <w:tabs>
          <w:tab w:val="left" w:pos="709"/>
        </w:tabs>
        <w:spacing w:line="320" w:lineRule="atLeast"/>
        <w:jc w:val="both"/>
        <w:rPr>
          <w:rFonts w:ascii="Aptos" w:hAnsi="Aptos"/>
          <w:spacing w:val="0"/>
          <w:sz w:val="22"/>
          <w:szCs w:val="22"/>
        </w:rPr>
      </w:pPr>
    </w:p>
    <w:p w14:paraId="4F7416F2" w14:textId="77777777" w:rsidR="005E4ADB" w:rsidRPr="00C95C93" w:rsidRDefault="005E4ADB" w:rsidP="007A2840">
      <w:pPr>
        <w:pStyle w:val="Naslov"/>
        <w:tabs>
          <w:tab w:val="left" w:pos="709"/>
        </w:tabs>
        <w:spacing w:line="320" w:lineRule="atLeast"/>
        <w:jc w:val="both"/>
        <w:rPr>
          <w:rFonts w:ascii="Aptos" w:hAnsi="Aptos"/>
          <w:spacing w:val="0"/>
          <w:sz w:val="22"/>
          <w:szCs w:val="22"/>
        </w:rPr>
      </w:pPr>
    </w:p>
    <w:p w14:paraId="4795A291" w14:textId="56AE39BB" w:rsidR="005E4ADB" w:rsidRPr="00C95C93" w:rsidRDefault="005E4ADB" w:rsidP="007A2840">
      <w:pPr>
        <w:pStyle w:val="Naslov"/>
        <w:tabs>
          <w:tab w:val="left" w:pos="709"/>
        </w:tabs>
        <w:spacing w:line="320" w:lineRule="atLeast"/>
        <w:jc w:val="both"/>
        <w:rPr>
          <w:rFonts w:ascii="Aptos" w:hAnsi="Aptos"/>
          <w:spacing w:val="0"/>
          <w:sz w:val="22"/>
          <w:szCs w:val="22"/>
        </w:rPr>
      </w:pPr>
    </w:p>
    <w:p w14:paraId="26A14E64" w14:textId="1BE36695" w:rsidR="005E4ADB" w:rsidRPr="00C95C93" w:rsidRDefault="00B110E2" w:rsidP="007A2840">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lastRenderedPageBreak/>
        <w:t>Ob upoštevanju vseh zgoraj navedenih osnov se je oblikovalo 6 oddelkov:</w:t>
      </w:r>
    </w:p>
    <w:p w14:paraId="0CCEE0D4" w14:textId="20B1ECB1" w:rsidR="00B110E2" w:rsidRPr="00C95C93" w:rsidRDefault="00B110E2" w:rsidP="00B110E2">
      <w:pPr>
        <w:pStyle w:val="Naslov"/>
        <w:numPr>
          <w:ilvl w:val="0"/>
          <w:numId w:val="12"/>
        </w:numPr>
        <w:tabs>
          <w:tab w:val="left" w:pos="709"/>
        </w:tabs>
        <w:spacing w:line="320" w:lineRule="atLeast"/>
        <w:jc w:val="both"/>
        <w:rPr>
          <w:rFonts w:ascii="Aptos" w:hAnsi="Aptos"/>
          <w:spacing w:val="0"/>
          <w:sz w:val="22"/>
          <w:szCs w:val="22"/>
        </w:rPr>
      </w:pPr>
      <w:r w:rsidRPr="00C95C93">
        <w:rPr>
          <w:rFonts w:ascii="Aptos" w:hAnsi="Aptos"/>
          <w:spacing w:val="0"/>
          <w:sz w:val="22"/>
          <w:szCs w:val="22"/>
        </w:rPr>
        <w:t>2 homogena jaslična oddelka s povečanim normativom +2 in skupno 24 mest (o tega 4 prosta mesta)</w:t>
      </w:r>
    </w:p>
    <w:p w14:paraId="692A1E4B" w14:textId="57E707A1" w:rsidR="00B110E2" w:rsidRPr="00C95C93" w:rsidRDefault="00B110E2" w:rsidP="00B110E2">
      <w:pPr>
        <w:pStyle w:val="Naslov"/>
        <w:numPr>
          <w:ilvl w:val="0"/>
          <w:numId w:val="12"/>
        </w:numPr>
        <w:tabs>
          <w:tab w:val="left" w:pos="709"/>
        </w:tabs>
        <w:spacing w:line="320" w:lineRule="atLeast"/>
        <w:jc w:val="both"/>
        <w:rPr>
          <w:rFonts w:ascii="Aptos" w:hAnsi="Aptos"/>
          <w:spacing w:val="0"/>
          <w:sz w:val="22"/>
          <w:szCs w:val="22"/>
        </w:rPr>
      </w:pPr>
      <w:r w:rsidRPr="00C95C93">
        <w:rPr>
          <w:rFonts w:ascii="Aptos" w:hAnsi="Aptos"/>
          <w:spacing w:val="0"/>
          <w:sz w:val="22"/>
          <w:szCs w:val="22"/>
        </w:rPr>
        <w:t>2 homogena oddelka 3-4 leta s skupnim normativom 34 mest (od tega ostane prostih 8 mest)</w:t>
      </w:r>
    </w:p>
    <w:p w14:paraId="43F42503" w14:textId="5847FB0C" w:rsidR="00B110E2" w:rsidRPr="00C95C93" w:rsidRDefault="00B110E2" w:rsidP="00B110E2">
      <w:pPr>
        <w:pStyle w:val="Naslov"/>
        <w:numPr>
          <w:ilvl w:val="0"/>
          <w:numId w:val="12"/>
        </w:numPr>
        <w:tabs>
          <w:tab w:val="left" w:pos="709"/>
        </w:tabs>
        <w:spacing w:line="320" w:lineRule="atLeast"/>
        <w:jc w:val="both"/>
        <w:rPr>
          <w:rFonts w:ascii="Aptos" w:hAnsi="Aptos"/>
          <w:spacing w:val="0"/>
          <w:sz w:val="22"/>
          <w:szCs w:val="22"/>
        </w:rPr>
      </w:pPr>
      <w:r w:rsidRPr="00C95C93">
        <w:rPr>
          <w:rFonts w:ascii="Aptos" w:hAnsi="Aptos"/>
          <w:spacing w:val="0"/>
          <w:sz w:val="22"/>
          <w:szCs w:val="22"/>
        </w:rPr>
        <w:t>1 homogen oddelek 5-6 let z normativom 22 mest (od tega ostane prostih 6 mest)</w:t>
      </w:r>
    </w:p>
    <w:p w14:paraId="577EA472" w14:textId="3EB2FD0B" w:rsidR="00B110E2" w:rsidRPr="00C95C93" w:rsidRDefault="00B110E2" w:rsidP="00B110E2">
      <w:pPr>
        <w:pStyle w:val="Naslov"/>
        <w:numPr>
          <w:ilvl w:val="0"/>
          <w:numId w:val="12"/>
        </w:numPr>
        <w:tabs>
          <w:tab w:val="left" w:pos="709"/>
        </w:tabs>
        <w:spacing w:line="320" w:lineRule="atLeast"/>
        <w:jc w:val="both"/>
        <w:rPr>
          <w:rFonts w:ascii="Aptos" w:hAnsi="Aptos"/>
          <w:spacing w:val="0"/>
          <w:sz w:val="22"/>
          <w:szCs w:val="22"/>
        </w:rPr>
      </w:pPr>
      <w:r w:rsidRPr="00C95C93">
        <w:rPr>
          <w:rFonts w:ascii="Aptos" w:hAnsi="Aptos"/>
          <w:spacing w:val="0"/>
          <w:sz w:val="22"/>
          <w:szCs w:val="22"/>
        </w:rPr>
        <w:t>1 kombiniran zunanji oddelek Žaga z normativom 17 mest (od tega ostaneta prosti 2 mesti)</w:t>
      </w:r>
    </w:p>
    <w:p w14:paraId="38632E00" w14:textId="77777777" w:rsidR="00B110E2" w:rsidRPr="00C95C93" w:rsidRDefault="00B110E2" w:rsidP="00B110E2">
      <w:pPr>
        <w:pStyle w:val="Naslov"/>
        <w:tabs>
          <w:tab w:val="left" w:pos="709"/>
        </w:tabs>
        <w:spacing w:line="320" w:lineRule="atLeast"/>
        <w:jc w:val="both"/>
        <w:rPr>
          <w:rFonts w:ascii="Aptos" w:hAnsi="Aptos"/>
          <w:spacing w:val="0"/>
          <w:sz w:val="22"/>
          <w:szCs w:val="22"/>
        </w:rPr>
      </w:pPr>
    </w:p>
    <w:p w14:paraId="3D61846F" w14:textId="28B1F378" w:rsidR="00E34F9F" w:rsidRPr="00C95C93" w:rsidRDefault="00E34F9F" w:rsidP="007A2840">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Predlog cene programov v Vrtcu Bovec od 1.9.202</w:t>
      </w:r>
      <w:r w:rsidR="00B110E2" w:rsidRPr="00C95C93">
        <w:rPr>
          <w:rFonts w:ascii="Aptos" w:hAnsi="Aptos"/>
          <w:spacing w:val="0"/>
          <w:sz w:val="22"/>
          <w:szCs w:val="22"/>
        </w:rPr>
        <w:t>6</w:t>
      </w:r>
      <w:r w:rsidRPr="00C95C93">
        <w:rPr>
          <w:rFonts w:ascii="Aptos" w:hAnsi="Aptos"/>
          <w:spacing w:val="0"/>
          <w:sz w:val="22"/>
          <w:szCs w:val="22"/>
        </w:rPr>
        <w:t xml:space="preserve"> dalje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1984"/>
        <w:gridCol w:w="2127"/>
      </w:tblGrid>
      <w:tr w:rsidR="00F65B18" w:rsidRPr="00C95C93" w14:paraId="0131B5DB" w14:textId="7063BE8E" w:rsidTr="009F631A">
        <w:tc>
          <w:tcPr>
            <w:tcW w:w="3681" w:type="dxa"/>
          </w:tcPr>
          <w:p w14:paraId="78EB3A79" w14:textId="77777777" w:rsidR="00F65B18" w:rsidRPr="00C95C93" w:rsidRDefault="00F65B18" w:rsidP="007A2840">
            <w:pPr>
              <w:pStyle w:val="Naslov"/>
              <w:tabs>
                <w:tab w:val="left" w:pos="709"/>
              </w:tabs>
              <w:spacing w:line="320" w:lineRule="atLeast"/>
              <w:jc w:val="left"/>
              <w:rPr>
                <w:rFonts w:ascii="Aptos" w:hAnsi="Aptos"/>
                <w:b/>
                <w:spacing w:val="0"/>
                <w:sz w:val="22"/>
                <w:szCs w:val="22"/>
              </w:rPr>
            </w:pPr>
          </w:p>
        </w:tc>
        <w:tc>
          <w:tcPr>
            <w:tcW w:w="1984" w:type="dxa"/>
            <w:shd w:val="clear" w:color="auto" w:fill="FFFFFF" w:themeFill="background1"/>
          </w:tcPr>
          <w:p w14:paraId="087EBD52" w14:textId="25C39167" w:rsidR="00F65B18" w:rsidRPr="00C95C93" w:rsidRDefault="00F65B18" w:rsidP="007A2840">
            <w:pPr>
              <w:pStyle w:val="Naslov"/>
              <w:tabs>
                <w:tab w:val="left" w:pos="709"/>
              </w:tabs>
              <w:spacing w:line="320" w:lineRule="atLeast"/>
              <w:rPr>
                <w:rFonts w:ascii="Aptos" w:hAnsi="Aptos"/>
                <w:b/>
                <w:spacing w:val="0"/>
                <w:sz w:val="22"/>
                <w:szCs w:val="22"/>
              </w:rPr>
            </w:pPr>
            <w:r w:rsidRPr="00C95C93">
              <w:rPr>
                <w:rFonts w:ascii="Aptos" w:hAnsi="Aptos"/>
                <w:b/>
                <w:spacing w:val="0"/>
                <w:sz w:val="22"/>
                <w:szCs w:val="22"/>
              </w:rPr>
              <w:t>Cena od 1.</w:t>
            </w:r>
            <w:r w:rsidR="00B110E2" w:rsidRPr="00C95C93">
              <w:rPr>
                <w:rFonts w:ascii="Aptos" w:hAnsi="Aptos"/>
                <w:b/>
                <w:spacing w:val="0"/>
                <w:sz w:val="22"/>
                <w:szCs w:val="22"/>
              </w:rPr>
              <w:t>9</w:t>
            </w:r>
            <w:r w:rsidRPr="00C95C93">
              <w:rPr>
                <w:rFonts w:ascii="Aptos" w:hAnsi="Aptos"/>
                <w:b/>
                <w:spacing w:val="0"/>
                <w:sz w:val="22"/>
                <w:szCs w:val="22"/>
              </w:rPr>
              <w:t>.202</w:t>
            </w:r>
            <w:r w:rsidR="00E34F9F" w:rsidRPr="00C95C93">
              <w:rPr>
                <w:rFonts w:ascii="Aptos" w:hAnsi="Aptos"/>
                <w:b/>
                <w:spacing w:val="0"/>
                <w:sz w:val="22"/>
                <w:szCs w:val="22"/>
              </w:rPr>
              <w:t>5</w:t>
            </w:r>
            <w:r w:rsidRPr="00C95C93">
              <w:rPr>
                <w:rFonts w:ascii="Aptos" w:hAnsi="Aptos"/>
                <w:b/>
                <w:spacing w:val="0"/>
                <w:sz w:val="22"/>
                <w:szCs w:val="22"/>
              </w:rPr>
              <w:t xml:space="preserve"> dalje </w:t>
            </w:r>
          </w:p>
        </w:tc>
        <w:tc>
          <w:tcPr>
            <w:tcW w:w="2127" w:type="dxa"/>
          </w:tcPr>
          <w:p w14:paraId="3D923D87" w14:textId="05451A48" w:rsidR="00F65B18" w:rsidRPr="00C95C93" w:rsidRDefault="00E34F9F" w:rsidP="007A2840">
            <w:pPr>
              <w:pStyle w:val="Naslov"/>
              <w:tabs>
                <w:tab w:val="left" w:pos="709"/>
              </w:tabs>
              <w:spacing w:line="320" w:lineRule="atLeast"/>
              <w:rPr>
                <w:rFonts w:ascii="Aptos" w:hAnsi="Aptos"/>
                <w:b/>
                <w:spacing w:val="0"/>
                <w:sz w:val="22"/>
                <w:szCs w:val="22"/>
              </w:rPr>
            </w:pPr>
            <w:r w:rsidRPr="00C95C93">
              <w:rPr>
                <w:rFonts w:ascii="Aptos" w:hAnsi="Aptos"/>
                <w:b/>
                <w:spacing w:val="0"/>
                <w:sz w:val="22"/>
                <w:szCs w:val="22"/>
              </w:rPr>
              <w:t xml:space="preserve">Cena </w:t>
            </w:r>
            <w:r w:rsidR="00F65B18" w:rsidRPr="00C95C93">
              <w:rPr>
                <w:rFonts w:ascii="Aptos" w:hAnsi="Aptos"/>
                <w:b/>
                <w:spacing w:val="0"/>
                <w:sz w:val="22"/>
                <w:szCs w:val="22"/>
              </w:rPr>
              <w:t xml:space="preserve"> od 1.</w:t>
            </w:r>
            <w:r w:rsidRPr="00C95C93">
              <w:rPr>
                <w:rFonts w:ascii="Aptos" w:hAnsi="Aptos"/>
                <w:b/>
                <w:spacing w:val="0"/>
                <w:sz w:val="22"/>
                <w:szCs w:val="22"/>
              </w:rPr>
              <w:t>9</w:t>
            </w:r>
            <w:r w:rsidR="00F65B18" w:rsidRPr="00C95C93">
              <w:rPr>
                <w:rFonts w:ascii="Aptos" w:hAnsi="Aptos"/>
                <w:b/>
                <w:spacing w:val="0"/>
                <w:sz w:val="22"/>
                <w:szCs w:val="22"/>
              </w:rPr>
              <w:t>.202</w:t>
            </w:r>
            <w:r w:rsidR="00B110E2" w:rsidRPr="00C95C93">
              <w:rPr>
                <w:rFonts w:ascii="Aptos" w:hAnsi="Aptos"/>
                <w:b/>
                <w:spacing w:val="0"/>
                <w:sz w:val="22"/>
                <w:szCs w:val="22"/>
              </w:rPr>
              <w:t>6</w:t>
            </w:r>
          </w:p>
        </w:tc>
      </w:tr>
      <w:tr w:rsidR="0087497F" w:rsidRPr="00C95C93" w14:paraId="18302219" w14:textId="77777777" w:rsidTr="00A66528">
        <w:tc>
          <w:tcPr>
            <w:tcW w:w="3681" w:type="dxa"/>
          </w:tcPr>
          <w:p w14:paraId="6ADC0653" w14:textId="77777777" w:rsidR="0087497F" w:rsidRPr="00C95C93" w:rsidRDefault="0087497F" w:rsidP="00A66528">
            <w:pPr>
              <w:pStyle w:val="Naslov"/>
              <w:tabs>
                <w:tab w:val="left" w:pos="709"/>
              </w:tabs>
              <w:spacing w:line="320" w:lineRule="atLeast"/>
              <w:jc w:val="left"/>
              <w:rPr>
                <w:rFonts w:ascii="Aptos" w:hAnsi="Aptos"/>
                <w:b/>
                <w:spacing w:val="0"/>
                <w:sz w:val="22"/>
                <w:szCs w:val="22"/>
              </w:rPr>
            </w:pPr>
            <w:r w:rsidRPr="00C95C93">
              <w:rPr>
                <w:rFonts w:ascii="Aptos" w:hAnsi="Aptos"/>
                <w:b/>
                <w:spacing w:val="0"/>
                <w:sz w:val="22"/>
                <w:szCs w:val="22"/>
              </w:rPr>
              <w:t>Celodnevni program JASLI</w:t>
            </w:r>
          </w:p>
        </w:tc>
        <w:tc>
          <w:tcPr>
            <w:tcW w:w="1984" w:type="dxa"/>
            <w:shd w:val="clear" w:color="auto" w:fill="FFFFFF" w:themeFill="background1"/>
          </w:tcPr>
          <w:p w14:paraId="15EB9584" w14:textId="77777777" w:rsidR="0087497F" w:rsidRPr="00C95C93" w:rsidRDefault="0087497F" w:rsidP="00A66528">
            <w:pPr>
              <w:pStyle w:val="Naslov"/>
              <w:tabs>
                <w:tab w:val="left" w:pos="709"/>
              </w:tabs>
              <w:spacing w:line="320" w:lineRule="atLeast"/>
              <w:jc w:val="right"/>
              <w:rPr>
                <w:rFonts w:ascii="Aptos" w:hAnsi="Aptos"/>
                <w:spacing w:val="0"/>
                <w:sz w:val="22"/>
                <w:szCs w:val="22"/>
              </w:rPr>
            </w:pPr>
            <w:r w:rsidRPr="00C95C93">
              <w:rPr>
                <w:rFonts w:ascii="Aptos" w:hAnsi="Aptos"/>
                <w:spacing w:val="0"/>
                <w:sz w:val="22"/>
                <w:szCs w:val="22"/>
              </w:rPr>
              <w:t>794,30 €</w:t>
            </w:r>
          </w:p>
        </w:tc>
        <w:tc>
          <w:tcPr>
            <w:tcW w:w="2127" w:type="dxa"/>
          </w:tcPr>
          <w:p w14:paraId="09D3AA12" w14:textId="77777777" w:rsidR="0087497F" w:rsidRPr="00C95C93" w:rsidRDefault="0087497F" w:rsidP="00A66528">
            <w:pPr>
              <w:pStyle w:val="Naslov"/>
              <w:tabs>
                <w:tab w:val="left" w:pos="709"/>
              </w:tabs>
              <w:spacing w:line="320" w:lineRule="atLeast"/>
              <w:jc w:val="right"/>
              <w:rPr>
                <w:rFonts w:ascii="Aptos" w:hAnsi="Aptos"/>
                <w:b/>
                <w:bCs/>
                <w:spacing w:val="0"/>
                <w:sz w:val="22"/>
                <w:szCs w:val="22"/>
              </w:rPr>
            </w:pPr>
            <w:r w:rsidRPr="00C95C93">
              <w:rPr>
                <w:rFonts w:ascii="Aptos" w:hAnsi="Aptos"/>
                <w:b/>
                <w:bCs/>
                <w:spacing w:val="0"/>
                <w:sz w:val="22"/>
                <w:szCs w:val="22"/>
              </w:rPr>
              <w:t>773,00 €</w:t>
            </w:r>
          </w:p>
        </w:tc>
      </w:tr>
      <w:tr w:rsidR="00F65B18" w:rsidRPr="00C95C93" w14:paraId="42AEF0EB" w14:textId="2E4F4C45" w:rsidTr="009F631A">
        <w:tc>
          <w:tcPr>
            <w:tcW w:w="3681" w:type="dxa"/>
          </w:tcPr>
          <w:p w14:paraId="6B1A3579" w14:textId="0C081FEA" w:rsidR="00F65B18" w:rsidRPr="00C95C93" w:rsidRDefault="00F65B18" w:rsidP="007A2840">
            <w:pPr>
              <w:pStyle w:val="Naslov"/>
              <w:tabs>
                <w:tab w:val="left" w:pos="709"/>
              </w:tabs>
              <w:spacing w:line="320" w:lineRule="atLeast"/>
              <w:jc w:val="left"/>
              <w:rPr>
                <w:rFonts w:ascii="Aptos" w:hAnsi="Aptos"/>
                <w:b/>
                <w:spacing w:val="0"/>
                <w:sz w:val="22"/>
                <w:szCs w:val="22"/>
              </w:rPr>
            </w:pPr>
            <w:r w:rsidRPr="00C95C93">
              <w:rPr>
                <w:rFonts w:ascii="Aptos" w:hAnsi="Aptos"/>
                <w:b/>
                <w:spacing w:val="0"/>
                <w:sz w:val="22"/>
                <w:szCs w:val="22"/>
              </w:rPr>
              <w:t>Celodnevni program DRUGO STAROSTNO OBDOBJE</w:t>
            </w:r>
          </w:p>
        </w:tc>
        <w:tc>
          <w:tcPr>
            <w:tcW w:w="1984" w:type="dxa"/>
            <w:shd w:val="clear" w:color="auto" w:fill="FFFFFF" w:themeFill="background1"/>
          </w:tcPr>
          <w:p w14:paraId="0E17D0B9" w14:textId="11960145" w:rsidR="00F65B18" w:rsidRPr="00C95C93" w:rsidRDefault="00B110E2" w:rsidP="007A2840">
            <w:pPr>
              <w:pStyle w:val="Naslov"/>
              <w:tabs>
                <w:tab w:val="left" w:pos="709"/>
              </w:tabs>
              <w:spacing w:line="320" w:lineRule="atLeast"/>
              <w:jc w:val="right"/>
              <w:rPr>
                <w:rFonts w:ascii="Aptos" w:hAnsi="Aptos"/>
                <w:spacing w:val="0"/>
                <w:sz w:val="22"/>
                <w:szCs w:val="22"/>
              </w:rPr>
            </w:pPr>
            <w:r w:rsidRPr="00C95C93">
              <w:rPr>
                <w:rFonts w:ascii="Aptos" w:hAnsi="Aptos"/>
                <w:spacing w:val="0"/>
                <w:sz w:val="22"/>
                <w:szCs w:val="22"/>
              </w:rPr>
              <w:t>510,65</w:t>
            </w:r>
            <w:r w:rsidR="00F65B18" w:rsidRPr="00C95C93">
              <w:rPr>
                <w:rFonts w:ascii="Aptos" w:hAnsi="Aptos"/>
                <w:spacing w:val="0"/>
                <w:sz w:val="22"/>
                <w:szCs w:val="22"/>
              </w:rPr>
              <w:t xml:space="preserve"> €</w:t>
            </w:r>
          </w:p>
        </w:tc>
        <w:tc>
          <w:tcPr>
            <w:tcW w:w="2127" w:type="dxa"/>
          </w:tcPr>
          <w:p w14:paraId="332DBFF2" w14:textId="4D5ABD0E" w:rsidR="00F65B18" w:rsidRPr="00C95C93" w:rsidRDefault="00B110E2" w:rsidP="007A2840">
            <w:pPr>
              <w:pStyle w:val="Naslov"/>
              <w:tabs>
                <w:tab w:val="left" w:pos="709"/>
              </w:tabs>
              <w:spacing w:line="320" w:lineRule="atLeast"/>
              <w:jc w:val="right"/>
              <w:rPr>
                <w:rFonts w:ascii="Aptos" w:hAnsi="Aptos"/>
                <w:b/>
                <w:bCs/>
                <w:spacing w:val="0"/>
                <w:sz w:val="22"/>
                <w:szCs w:val="22"/>
              </w:rPr>
            </w:pPr>
            <w:r w:rsidRPr="00C95C93">
              <w:rPr>
                <w:rFonts w:ascii="Aptos" w:hAnsi="Aptos"/>
                <w:b/>
                <w:bCs/>
                <w:spacing w:val="0"/>
                <w:sz w:val="22"/>
                <w:szCs w:val="22"/>
              </w:rPr>
              <w:t>604,11</w:t>
            </w:r>
            <w:r w:rsidR="00792B87" w:rsidRPr="00C95C93">
              <w:rPr>
                <w:rFonts w:ascii="Aptos" w:hAnsi="Aptos"/>
                <w:b/>
                <w:bCs/>
                <w:spacing w:val="0"/>
                <w:sz w:val="22"/>
                <w:szCs w:val="22"/>
              </w:rPr>
              <w:t xml:space="preserve"> €</w:t>
            </w:r>
          </w:p>
        </w:tc>
      </w:tr>
      <w:tr w:rsidR="00F65B18" w:rsidRPr="00C95C93" w14:paraId="2F30B659" w14:textId="77777777" w:rsidTr="009F631A">
        <w:tc>
          <w:tcPr>
            <w:tcW w:w="3681" w:type="dxa"/>
          </w:tcPr>
          <w:p w14:paraId="56F0D191" w14:textId="186DCAC2" w:rsidR="00F65B18" w:rsidRPr="00C95C93" w:rsidRDefault="00F65B18" w:rsidP="007A2840">
            <w:pPr>
              <w:pStyle w:val="Naslov"/>
              <w:tabs>
                <w:tab w:val="left" w:pos="709"/>
              </w:tabs>
              <w:spacing w:line="320" w:lineRule="atLeast"/>
              <w:jc w:val="left"/>
              <w:rPr>
                <w:rFonts w:ascii="Aptos" w:hAnsi="Aptos"/>
                <w:b/>
                <w:spacing w:val="0"/>
                <w:sz w:val="22"/>
                <w:szCs w:val="22"/>
              </w:rPr>
            </w:pPr>
            <w:r w:rsidRPr="00C95C93">
              <w:rPr>
                <w:rFonts w:ascii="Aptos" w:hAnsi="Aptos"/>
                <w:b/>
                <w:spacing w:val="0"/>
                <w:sz w:val="22"/>
                <w:szCs w:val="22"/>
              </w:rPr>
              <w:t>Celodnevni program KOMBINIRANI ODDELEK</w:t>
            </w:r>
          </w:p>
        </w:tc>
        <w:tc>
          <w:tcPr>
            <w:tcW w:w="1984" w:type="dxa"/>
            <w:shd w:val="clear" w:color="auto" w:fill="FFFFFF" w:themeFill="background1"/>
          </w:tcPr>
          <w:p w14:paraId="6FA478D2" w14:textId="39F5C3BD" w:rsidR="00F65B18" w:rsidRPr="00C95C93" w:rsidRDefault="00B110E2" w:rsidP="007A2840">
            <w:pPr>
              <w:pStyle w:val="Naslov"/>
              <w:tabs>
                <w:tab w:val="left" w:pos="709"/>
              </w:tabs>
              <w:spacing w:line="320" w:lineRule="atLeast"/>
              <w:jc w:val="right"/>
              <w:rPr>
                <w:rFonts w:ascii="Aptos" w:hAnsi="Aptos"/>
                <w:spacing w:val="0"/>
                <w:sz w:val="22"/>
                <w:szCs w:val="22"/>
              </w:rPr>
            </w:pPr>
            <w:r w:rsidRPr="00C95C93">
              <w:rPr>
                <w:rFonts w:ascii="Aptos" w:hAnsi="Aptos"/>
                <w:spacing w:val="0"/>
                <w:sz w:val="22"/>
                <w:szCs w:val="22"/>
              </w:rPr>
              <w:t>597,69</w:t>
            </w:r>
            <w:r w:rsidR="00792B87" w:rsidRPr="00C95C93">
              <w:rPr>
                <w:rFonts w:ascii="Aptos" w:hAnsi="Aptos"/>
                <w:spacing w:val="0"/>
                <w:sz w:val="22"/>
                <w:szCs w:val="22"/>
              </w:rPr>
              <w:t xml:space="preserve"> €</w:t>
            </w:r>
          </w:p>
        </w:tc>
        <w:tc>
          <w:tcPr>
            <w:tcW w:w="2127" w:type="dxa"/>
          </w:tcPr>
          <w:p w14:paraId="13BC05A1" w14:textId="0D8306AF" w:rsidR="00F65B18" w:rsidRPr="00C95C93" w:rsidRDefault="00B110E2" w:rsidP="007A2840">
            <w:pPr>
              <w:pStyle w:val="Naslov"/>
              <w:tabs>
                <w:tab w:val="left" w:pos="709"/>
              </w:tabs>
              <w:spacing w:line="320" w:lineRule="atLeast"/>
              <w:jc w:val="right"/>
              <w:rPr>
                <w:rFonts w:ascii="Aptos" w:hAnsi="Aptos"/>
                <w:b/>
                <w:bCs/>
                <w:spacing w:val="0"/>
                <w:sz w:val="22"/>
                <w:szCs w:val="22"/>
              </w:rPr>
            </w:pPr>
            <w:r w:rsidRPr="00C95C93">
              <w:rPr>
                <w:rFonts w:ascii="Aptos" w:hAnsi="Aptos"/>
                <w:b/>
                <w:bCs/>
                <w:spacing w:val="0"/>
                <w:sz w:val="22"/>
                <w:szCs w:val="22"/>
              </w:rPr>
              <w:t>676,81</w:t>
            </w:r>
            <w:r w:rsidR="00F65B18" w:rsidRPr="00C95C93">
              <w:rPr>
                <w:rFonts w:ascii="Aptos" w:hAnsi="Aptos"/>
                <w:b/>
                <w:bCs/>
                <w:spacing w:val="0"/>
                <w:sz w:val="22"/>
                <w:szCs w:val="22"/>
              </w:rPr>
              <w:t xml:space="preserve"> €</w:t>
            </w:r>
          </w:p>
        </w:tc>
      </w:tr>
    </w:tbl>
    <w:p w14:paraId="5481A9D7" w14:textId="012382B6" w:rsidR="000605E1" w:rsidRPr="00C95C93" w:rsidRDefault="000605E1" w:rsidP="007A2840">
      <w:pPr>
        <w:pStyle w:val="Naslov"/>
        <w:tabs>
          <w:tab w:val="left" w:pos="709"/>
        </w:tabs>
        <w:spacing w:line="320" w:lineRule="atLeast"/>
        <w:jc w:val="left"/>
        <w:rPr>
          <w:rFonts w:ascii="Aptos" w:hAnsi="Aptos"/>
          <w:spacing w:val="0"/>
          <w:sz w:val="22"/>
          <w:szCs w:val="22"/>
        </w:rPr>
      </w:pPr>
    </w:p>
    <w:p w14:paraId="782950DF" w14:textId="4C3B7726" w:rsidR="0087497F" w:rsidRPr="00C95C93" w:rsidRDefault="0087497F" w:rsidP="007A2840">
      <w:pPr>
        <w:pStyle w:val="Naslov"/>
        <w:tabs>
          <w:tab w:val="left" w:pos="709"/>
        </w:tabs>
        <w:spacing w:line="320" w:lineRule="atLeast"/>
        <w:jc w:val="left"/>
        <w:rPr>
          <w:rFonts w:ascii="Aptos" w:hAnsi="Aptos"/>
          <w:spacing w:val="0"/>
          <w:sz w:val="22"/>
          <w:szCs w:val="22"/>
        </w:rPr>
      </w:pPr>
      <w:r w:rsidRPr="00C95C93">
        <w:rPr>
          <w:rFonts w:ascii="Aptos" w:hAnsi="Aptos"/>
          <w:spacing w:val="0"/>
          <w:sz w:val="22"/>
          <w:szCs w:val="22"/>
        </w:rPr>
        <w:t xml:space="preserve">V šolskem letu 2025/26 se cena na podlagi odločitve Občinskega sveta Občine Bovec v primerjavi s ceno, ki je bila sprejeta 1.4.2025 </w:t>
      </w:r>
      <w:r w:rsidR="00627C5B">
        <w:rPr>
          <w:rFonts w:ascii="Aptos" w:hAnsi="Aptos"/>
          <w:spacing w:val="0"/>
          <w:sz w:val="22"/>
          <w:szCs w:val="22"/>
        </w:rPr>
        <w:t xml:space="preserve">za starše </w:t>
      </w:r>
      <w:r w:rsidRPr="00C95C93">
        <w:rPr>
          <w:rFonts w:ascii="Aptos" w:hAnsi="Aptos"/>
          <w:spacing w:val="0"/>
          <w:sz w:val="22"/>
          <w:szCs w:val="22"/>
        </w:rPr>
        <w:t>ni spreminjala</w:t>
      </w:r>
      <w:r w:rsidR="00627C5B">
        <w:rPr>
          <w:rFonts w:ascii="Aptos" w:hAnsi="Aptos"/>
          <w:spacing w:val="0"/>
          <w:sz w:val="22"/>
          <w:szCs w:val="22"/>
        </w:rPr>
        <w:t>. Ekonomska cena se je zvišala, za starše pa je ostala nespremenjena: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1984"/>
        <w:gridCol w:w="1984"/>
      </w:tblGrid>
      <w:tr w:rsidR="0087497F" w:rsidRPr="00C95C93" w14:paraId="711CB9D8" w14:textId="77777777" w:rsidTr="00C92B92">
        <w:tc>
          <w:tcPr>
            <w:tcW w:w="3114" w:type="dxa"/>
          </w:tcPr>
          <w:p w14:paraId="0F8C525C" w14:textId="77777777" w:rsidR="0087497F" w:rsidRPr="00C95C93" w:rsidRDefault="0087497F" w:rsidP="00C92B92">
            <w:pPr>
              <w:pStyle w:val="Naslov"/>
              <w:tabs>
                <w:tab w:val="left" w:pos="709"/>
              </w:tabs>
              <w:rPr>
                <w:rFonts w:ascii="Aptos" w:hAnsi="Aptos"/>
                <w:spacing w:val="0"/>
                <w:sz w:val="22"/>
                <w:szCs w:val="22"/>
              </w:rPr>
            </w:pPr>
          </w:p>
        </w:tc>
        <w:tc>
          <w:tcPr>
            <w:tcW w:w="1984" w:type="dxa"/>
          </w:tcPr>
          <w:p w14:paraId="15403FC8" w14:textId="77777777" w:rsidR="0087497F" w:rsidRPr="00C95C93" w:rsidRDefault="0087497F" w:rsidP="00C92B92">
            <w:pPr>
              <w:pStyle w:val="Naslov"/>
              <w:tabs>
                <w:tab w:val="left" w:pos="709"/>
              </w:tabs>
              <w:rPr>
                <w:rFonts w:ascii="Aptos" w:hAnsi="Aptos"/>
                <w:spacing w:val="0"/>
                <w:sz w:val="22"/>
                <w:szCs w:val="22"/>
              </w:rPr>
            </w:pPr>
            <w:r w:rsidRPr="00C95C93">
              <w:rPr>
                <w:rFonts w:ascii="Aptos" w:hAnsi="Aptos"/>
                <w:spacing w:val="0"/>
                <w:sz w:val="22"/>
                <w:szCs w:val="22"/>
              </w:rPr>
              <w:t>Ekonomska cena v €</w:t>
            </w:r>
          </w:p>
        </w:tc>
        <w:tc>
          <w:tcPr>
            <w:tcW w:w="1984" w:type="dxa"/>
          </w:tcPr>
          <w:p w14:paraId="5CDBA383" w14:textId="77777777" w:rsidR="0087497F" w:rsidRPr="00C95C93" w:rsidRDefault="0087497F" w:rsidP="00C92B92">
            <w:pPr>
              <w:pStyle w:val="Naslov"/>
              <w:tabs>
                <w:tab w:val="left" w:pos="709"/>
              </w:tabs>
              <w:rPr>
                <w:rFonts w:ascii="Aptos" w:hAnsi="Aptos"/>
                <w:spacing w:val="0"/>
                <w:sz w:val="22"/>
                <w:szCs w:val="22"/>
              </w:rPr>
            </w:pPr>
            <w:r w:rsidRPr="00C95C93">
              <w:rPr>
                <w:rFonts w:ascii="Aptos" w:hAnsi="Aptos"/>
                <w:spacing w:val="0"/>
                <w:sz w:val="22"/>
                <w:szCs w:val="22"/>
              </w:rPr>
              <w:t>Cena za starše v €</w:t>
            </w:r>
          </w:p>
        </w:tc>
      </w:tr>
      <w:tr w:rsidR="0087497F" w:rsidRPr="00C95C93" w14:paraId="57C8CFCB" w14:textId="77777777" w:rsidTr="00C92B92">
        <w:tc>
          <w:tcPr>
            <w:tcW w:w="3114" w:type="dxa"/>
          </w:tcPr>
          <w:p w14:paraId="76128AD4" w14:textId="77777777" w:rsidR="0087497F" w:rsidRPr="00C95C93" w:rsidRDefault="0087497F" w:rsidP="00C92B92">
            <w:pPr>
              <w:pStyle w:val="Naslov"/>
              <w:tabs>
                <w:tab w:val="left" w:pos="709"/>
              </w:tabs>
              <w:rPr>
                <w:rFonts w:ascii="Aptos" w:hAnsi="Aptos"/>
                <w:spacing w:val="0"/>
                <w:sz w:val="22"/>
                <w:szCs w:val="22"/>
              </w:rPr>
            </w:pPr>
            <w:r w:rsidRPr="00C95C93">
              <w:rPr>
                <w:rFonts w:ascii="Aptos" w:hAnsi="Aptos"/>
                <w:spacing w:val="0"/>
                <w:sz w:val="22"/>
                <w:szCs w:val="22"/>
              </w:rPr>
              <w:t>Celodnevni program JASLI</w:t>
            </w:r>
          </w:p>
        </w:tc>
        <w:tc>
          <w:tcPr>
            <w:tcW w:w="1984" w:type="dxa"/>
          </w:tcPr>
          <w:p w14:paraId="4064CE7E" w14:textId="77777777" w:rsidR="0087497F" w:rsidRPr="00C95C93" w:rsidRDefault="0087497F" w:rsidP="00C92B92">
            <w:pPr>
              <w:pStyle w:val="Naslov"/>
              <w:tabs>
                <w:tab w:val="left" w:pos="709"/>
              </w:tabs>
              <w:jc w:val="right"/>
              <w:rPr>
                <w:rFonts w:ascii="Aptos" w:hAnsi="Aptos"/>
                <w:spacing w:val="0"/>
                <w:sz w:val="22"/>
                <w:szCs w:val="22"/>
              </w:rPr>
            </w:pPr>
            <w:r w:rsidRPr="00C95C93">
              <w:rPr>
                <w:rFonts w:ascii="Aptos" w:hAnsi="Aptos"/>
                <w:spacing w:val="0"/>
                <w:sz w:val="22"/>
                <w:szCs w:val="22"/>
              </w:rPr>
              <w:t>794,30</w:t>
            </w:r>
          </w:p>
        </w:tc>
        <w:tc>
          <w:tcPr>
            <w:tcW w:w="1984" w:type="dxa"/>
          </w:tcPr>
          <w:p w14:paraId="76528BC4" w14:textId="77777777" w:rsidR="0087497F" w:rsidRPr="00C95C93" w:rsidRDefault="0087497F" w:rsidP="00C92B92">
            <w:pPr>
              <w:pStyle w:val="Naslov"/>
              <w:tabs>
                <w:tab w:val="left" w:pos="709"/>
              </w:tabs>
              <w:jc w:val="right"/>
              <w:rPr>
                <w:rFonts w:ascii="Aptos" w:hAnsi="Aptos"/>
                <w:spacing w:val="0"/>
                <w:sz w:val="22"/>
                <w:szCs w:val="22"/>
              </w:rPr>
            </w:pPr>
            <w:r w:rsidRPr="00C95C93">
              <w:rPr>
                <w:rFonts w:ascii="Aptos" w:hAnsi="Aptos"/>
                <w:spacing w:val="0"/>
                <w:sz w:val="22"/>
                <w:szCs w:val="22"/>
              </w:rPr>
              <w:t>648,71</w:t>
            </w:r>
          </w:p>
        </w:tc>
      </w:tr>
      <w:tr w:rsidR="0087497F" w:rsidRPr="00C95C93" w14:paraId="5149ACA6" w14:textId="77777777" w:rsidTr="00C92B92">
        <w:tc>
          <w:tcPr>
            <w:tcW w:w="3114" w:type="dxa"/>
          </w:tcPr>
          <w:p w14:paraId="4DD886AC" w14:textId="77777777" w:rsidR="0087497F" w:rsidRPr="00C95C93" w:rsidRDefault="0087497F" w:rsidP="00C92B92">
            <w:pPr>
              <w:pStyle w:val="Naslov"/>
              <w:tabs>
                <w:tab w:val="left" w:pos="709"/>
              </w:tabs>
              <w:rPr>
                <w:rFonts w:ascii="Aptos" w:hAnsi="Aptos"/>
                <w:spacing w:val="0"/>
                <w:sz w:val="22"/>
                <w:szCs w:val="22"/>
              </w:rPr>
            </w:pPr>
            <w:r w:rsidRPr="00C95C93">
              <w:rPr>
                <w:rFonts w:ascii="Aptos" w:hAnsi="Aptos"/>
                <w:spacing w:val="0"/>
                <w:sz w:val="22"/>
                <w:szCs w:val="22"/>
              </w:rPr>
              <w:t>Celodnevni program 2 STAROSTNEGA OBDOJA</w:t>
            </w:r>
          </w:p>
        </w:tc>
        <w:tc>
          <w:tcPr>
            <w:tcW w:w="1984" w:type="dxa"/>
          </w:tcPr>
          <w:p w14:paraId="06B34BDB" w14:textId="77777777" w:rsidR="0087497F" w:rsidRPr="00C95C93" w:rsidRDefault="0087497F" w:rsidP="00C92B92">
            <w:pPr>
              <w:pStyle w:val="Naslov"/>
              <w:tabs>
                <w:tab w:val="left" w:pos="709"/>
              </w:tabs>
              <w:jc w:val="right"/>
              <w:rPr>
                <w:rFonts w:ascii="Aptos" w:hAnsi="Aptos"/>
                <w:spacing w:val="0"/>
                <w:sz w:val="22"/>
                <w:szCs w:val="22"/>
              </w:rPr>
            </w:pPr>
            <w:r w:rsidRPr="00C95C93">
              <w:rPr>
                <w:rFonts w:ascii="Aptos" w:hAnsi="Aptos"/>
                <w:spacing w:val="0"/>
                <w:sz w:val="22"/>
                <w:szCs w:val="22"/>
              </w:rPr>
              <w:t>510,65</w:t>
            </w:r>
          </w:p>
        </w:tc>
        <w:tc>
          <w:tcPr>
            <w:tcW w:w="1984" w:type="dxa"/>
          </w:tcPr>
          <w:p w14:paraId="2771BC18" w14:textId="77777777" w:rsidR="0087497F" w:rsidRPr="00C95C93" w:rsidRDefault="0087497F" w:rsidP="00C92B92">
            <w:pPr>
              <w:pStyle w:val="Naslov"/>
              <w:tabs>
                <w:tab w:val="left" w:pos="709"/>
              </w:tabs>
              <w:jc w:val="right"/>
              <w:rPr>
                <w:rFonts w:ascii="Aptos" w:hAnsi="Aptos"/>
                <w:spacing w:val="0"/>
                <w:sz w:val="22"/>
                <w:szCs w:val="22"/>
              </w:rPr>
            </w:pPr>
            <w:r w:rsidRPr="00C95C93">
              <w:rPr>
                <w:rFonts w:ascii="Aptos" w:hAnsi="Aptos"/>
                <w:spacing w:val="0"/>
                <w:sz w:val="22"/>
                <w:szCs w:val="22"/>
              </w:rPr>
              <w:t>510,65</w:t>
            </w:r>
          </w:p>
        </w:tc>
      </w:tr>
      <w:tr w:rsidR="0087497F" w:rsidRPr="00C95C93" w14:paraId="7A6B5940" w14:textId="77777777" w:rsidTr="00C92B92">
        <w:tc>
          <w:tcPr>
            <w:tcW w:w="3114" w:type="dxa"/>
          </w:tcPr>
          <w:p w14:paraId="12714488" w14:textId="77777777" w:rsidR="0087497F" w:rsidRPr="00C95C93" w:rsidRDefault="0087497F" w:rsidP="00C92B92">
            <w:pPr>
              <w:pStyle w:val="Naslov"/>
              <w:tabs>
                <w:tab w:val="left" w:pos="709"/>
              </w:tabs>
              <w:rPr>
                <w:rFonts w:ascii="Aptos" w:hAnsi="Aptos"/>
                <w:spacing w:val="0"/>
                <w:sz w:val="22"/>
                <w:szCs w:val="22"/>
              </w:rPr>
            </w:pPr>
            <w:r w:rsidRPr="00C95C93">
              <w:rPr>
                <w:rFonts w:ascii="Aptos" w:hAnsi="Aptos"/>
                <w:spacing w:val="0"/>
                <w:sz w:val="22"/>
                <w:szCs w:val="22"/>
              </w:rPr>
              <w:t>Celodnevni program KOMBINIRANI ODDELEK</w:t>
            </w:r>
          </w:p>
        </w:tc>
        <w:tc>
          <w:tcPr>
            <w:tcW w:w="1984" w:type="dxa"/>
          </w:tcPr>
          <w:p w14:paraId="1E5EE249" w14:textId="77777777" w:rsidR="0087497F" w:rsidRPr="00C95C93" w:rsidRDefault="0087497F" w:rsidP="00C92B92">
            <w:pPr>
              <w:pStyle w:val="Naslov"/>
              <w:tabs>
                <w:tab w:val="left" w:pos="709"/>
              </w:tabs>
              <w:jc w:val="right"/>
              <w:rPr>
                <w:rFonts w:ascii="Aptos" w:hAnsi="Aptos"/>
                <w:spacing w:val="0"/>
                <w:sz w:val="22"/>
                <w:szCs w:val="22"/>
              </w:rPr>
            </w:pPr>
            <w:r w:rsidRPr="00C95C93">
              <w:rPr>
                <w:rFonts w:ascii="Aptos" w:hAnsi="Aptos"/>
                <w:spacing w:val="0"/>
                <w:sz w:val="22"/>
                <w:szCs w:val="22"/>
              </w:rPr>
              <w:t>597,69</w:t>
            </w:r>
          </w:p>
        </w:tc>
        <w:tc>
          <w:tcPr>
            <w:tcW w:w="1984" w:type="dxa"/>
          </w:tcPr>
          <w:p w14:paraId="391BCBEF" w14:textId="77777777" w:rsidR="0087497F" w:rsidRPr="00C95C93" w:rsidRDefault="0087497F" w:rsidP="00C92B92">
            <w:pPr>
              <w:pStyle w:val="Naslov"/>
              <w:tabs>
                <w:tab w:val="left" w:pos="709"/>
              </w:tabs>
              <w:jc w:val="right"/>
              <w:rPr>
                <w:rFonts w:ascii="Aptos" w:hAnsi="Aptos"/>
                <w:spacing w:val="0"/>
                <w:sz w:val="22"/>
                <w:szCs w:val="22"/>
              </w:rPr>
            </w:pPr>
            <w:r w:rsidRPr="00C95C93">
              <w:rPr>
                <w:rFonts w:ascii="Aptos" w:hAnsi="Aptos"/>
                <w:spacing w:val="0"/>
                <w:sz w:val="22"/>
                <w:szCs w:val="22"/>
              </w:rPr>
              <w:t>525.63</w:t>
            </w:r>
          </w:p>
        </w:tc>
      </w:tr>
    </w:tbl>
    <w:p w14:paraId="793C03AD" w14:textId="77777777" w:rsidR="0087497F" w:rsidRPr="00C95C93" w:rsidRDefault="0087497F" w:rsidP="007A2840">
      <w:pPr>
        <w:pStyle w:val="Naslov"/>
        <w:tabs>
          <w:tab w:val="left" w:pos="709"/>
        </w:tabs>
        <w:spacing w:line="320" w:lineRule="atLeast"/>
        <w:jc w:val="left"/>
        <w:rPr>
          <w:rFonts w:ascii="Aptos" w:hAnsi="Aptos"/>
          <w:spacing w:val="0"/>
          <w:sz w:val="22"/>
          <w:szCs w:val="22"/>
        </w:rPr>
      </w:pPr>
    </w:p>
    <w:p w14:paraId="70F62AC7" w14:textId="73C3B328" w:rsidR="0087497F" w:rsidRPr="00C95C93" w:rsidRDefault="0087497F" w:rsidP="007A2840">
      <w:pPr>
        <w:pStyle w:val="Naslov"/>
        <w:tabs>
          <w:tab w:val="left" w:pos="709"/>
        </w:tabs>
        <w:spacing w:line="320" w:lineRule="atLeast"/>
        <w:jc w:val="left"/>
        <w:rPr>
          <w:rFonts w:ascii="Aptos" w:hAnsi="Aptos"/>
          <w:spacing w:val="0"/>
          <w:sz w:val="22"/>
          <w:szCs w:val="22"/>
        </w:rPr>
      </w:pPr>
      <w:r w:rsidRPr="00C95C93">
        <w:rPr>
          <w:rFonts w:ascii="Aptos" w:hAnsi="Aptos"/>
          <w:spacing w:val="0"/>
          <w:sz w:val="22"/>
          <w:szCs w:val="22"/>
        </w:rPr>
        <w:t xml:space="preserve">Odbor za negospodarstvo in javne službe družbenih dejavnosti </w:t>
      </w:r>
      <w:r w:rsidR="00627C5B">
        <w:rPr>
          <w:rFonts w:ascii="Aptos" w:hAnsi="Aptos"/>
          <w:spacing w:val="0"/>
          <w:sz w:val="22"/>
          <w:szCs w:val="22"/>
        </w:rPr>
        <w:t xml:space="preserve">je na svoji 10. redni seji sprejel predlog </w:t>
      </w:r>
      <w:r w:rsidRPr="00C95C93">
        <w:rPr>
          <w:rFonts w:ascii="Aptos" w:hAnsi="Aptos"/>
          <w:spacing w:val="0"/>
          <w:sz w:val="22"/>
          <w:szCs w:val="22"/>
        </w:rPr>
        <w:t>ekonomske cene ter 10 % popust za starše, kar bi znašalo</w:t>
      </w:r>
    </w:p>
    <w:p w14:paraId="20054362" w14:textId="77777777" w:rsidR="0087497F" w:rsidRPr="00C95C93" w:rsidRDefault="0087497F" w:rsidP="007A2840">
      <w:pPr>
        <w:pStyle w:val="Naslov"/>
        <w:tabs>
          <w:tab w:val="left" w:pos="709"/>
        </w:tabs>
        <w:spacing w:line="320" w:lineRule="atLeast"/>
        <w:jc w:val="left"/>
        <w:rPr>
          <w:rFonts w:ascii="Aptos" w:hAnsi="Aptos"/>
          <w:spacing w:val="0"/>
          <w:sz w:val="22"/>
          <w:szCs w:val="22"/>
        </w:rPr>
      </w:pPr>
    </w:p>
    <w:tbl>
      <w:tblPr>
        <w:tblW w:w="7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0"/>
        <w:gridCol w:w="1329"/>
        <w:gridCol w:w="1086"/>
        <w:gridCol w:w="1388"/>
        <w:gridCol w:w="1060"/>
        <w:gridCol w:w="903"/>
      </w:tblGrid>
      <w:tr w:rsidR="00C95C93" w:rsidRPr="00C95C93" w14:paraId="24963390" w14:textId="77777777" w:rsidTr="00C95C93">
        <w:tc>
          <w:tcPr>
            <w:tcW w:w="2162" w:type="dxa"/>
          </w:tcPr>
          <w:p w14:paraId="6DD357BE" w14:textId="77777777" w:rsidR="00C95C93" w:rsidRPr="00C95C93" w:rsidRDefault="00C95C93" w:rsidP="00C95C93">
            <w:pPr>
              <w:pStyle w:val="Naslov"/>
              <w:tabs>
                <w:tab w:val="left" w:pos="709"/>
              </w:tabs>
              <w:rPr>
                <w:rFonts w:ascii="Aptos" w:hAnsi="Aptos"/>
                <w:spacing w:val="0"/>
                <w:sz w:val="22"/>
                <w:szCs w:val="22"/>
              </w:rPr>
            </w:pPr>
          </w:p>
        </w:tc>
        <w:tc>
          <w:tcPr>
            <w:tcW w:w="1329" w:type="dxa"/>
          </w:tcPr>
          <w:p w14:paraId="5FD9F3B5"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Ekonomska cena v € 25/26</w:t>
            </w:r>
          </w:p>
        </w:tc>
        <w:tc>
          <w:tcPr>
            <w:tcW w:w="1157" w:type="dxa"/>
          </w:tcPr>
          <w:p w14:paraId="4FF1629F"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Cena za starše v € 25/26</w:t>
            </w:r>
          </w:p>
        </w:tc>
        <w:tc>
          <w:tcPr>
            <w:tcW w:w="1122" w:type="dxa"/>
          </w:tcPr>
          <w:p w14:paraId="17880A92" w14:textId="4902542C" w:rsidR="00C95C93" w:rsidRPr="00627C5B" w:rsidRDefault="00C95C93" w:rsidP="00C95C93">
            <w:pPr>
              <w:pStyle w:val="Naslov"/>
              <w:tabs>
                <w:tab w:val="left" w:pos="709"/>
              </w:tabs>
              <w:rPr>
                <w:rFonts w:ascii="Aptos" w:hAnsi="Aptos"/>
                <w:b/>
                <w:bCs/>
                <w:spacing w:val="0"/>
                <w:sz w:val="22"/>
                <w:szCs w:val="22"/>
              </w:rPr>
            </w:pPr>
            <w:r w:rsidRPr="00627C5B">
              <w:rPr>
                <w:rFonts w:ascii="Aptos" w:hAnsi="Aptos"/>
                <w:b/>
                <w:bCs/>
                <w:spacing w:val="0"/>
                <w:sz w:val="22"/>
                <w:szCs w:val="22"/>
              </w:rPr>
              <w:t>Ekonomska cena v € 26/27</w:t>
            </w:r>
          </w:p>
        </w:tc>
        <w:tc>
          <w:tcPr>
            <w:tcW w:w="1122" w:type="dxa"/>
          </w:tcPr>
          <w:p w14:paraId="7A615A1B" w14:textId="4EE08CD8" w:rsidR="00C95C93" w:rsidRPr="00C95C93" w:rsidRDefault="00C95C93" w:rsidP="00C95C93">
            <w:pPr>
              <w:pStyle w:val="Naslov"/>
              <w:tabs>
                <w:tab w:val="left" w:pos="709"/>
              </w:tabs>
              <w:rPr>
                <w:rFonts w:ascii="Aptos" w:hAnsi="Aptos"/>
                <w:b/>
                <w:bCs/>
                <w:spacing w:val="0"/>
                <w:sz w:val="22"/>
                <w:szCs w:val="22"/>
              </w:rPr>
            </w:pPr>
            <w:r w:rsidRPr="00C95C93">
              <w:rPr>
                <w:rFonts w:ascii="Aptos" w:hAnsi="Aptos"/>
                <w:b/>
                <w:bCs/>
                <w:spacing w:val="0"/>
                <w:sz w:val="22"/>
                <w:szCs w:val="22"/>
              </w:rPr>
              <w:t>Cena za starše v € 26/27</w:t>
            </w:r>
          </w:p>
        </w:tc>
        <w:tc>
          <w:tcPr>
            <w:tcW w:w="914" w:type="dxa"/>
          </w:tcPr>
          <w:p w14:paraId="03CAB0AD"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 xml:space="preserve">Indeks </w:t>
            </w:r>
          </w:p>
          <w:p w14:paraId="11E8A1DC" w14:textId="19B4FA44" w:rsidR="00C95C93" w:rsidRPr="00C95C93" w:rsidRDefault="00C95C93" w:rsidP="00C95C93">
            <w:pPr>
              <w:rPr>
                <w:rFonts w:ascii="Aptos" w:hAnsi="Aptos"/>
                <w:sz w:val="22"/>
                <w:szCs w:val="22"/>
                <w:lang w:eastAsia="en-US"/>
              </w:rPr>
            </w:pPr>
            <w:r>
              <w:rPr>
                <w:rFonts w:ascii="Aptos" w:hAnsi="Aptos"/>
                <w:sz w:val="22"/>
                <w:szCs w:val="22"/>
                <w:lang w:eastAsia="en-US"/>
              </w:rPr>
              <w:t>4/2</w:t>
            </w:r>
          </w:p>
        </w:tc>
      </w:tr>
      <w:tr w:rsidR="00C95C93" w:rsidRPr="00C95C93" w14:paraId="361807F4" w14:textId="77777777" w:rsidTr="00C95C93">
        <w:tc>
          <w:tcPr>
            <w:tcW w:w="2162" w:type="dxa"/>
          </w:tcPr>
          <w:p w14:paraId="3144EF75" w14:textId="77777777" w:rsidR="00C95C93" w:rsidRPr="00C95C93" w:rsidRDefault="00C95C93" w:rsidP="00C95C93">
            <w:pPr>
              <w:pStyle w:val="Naslov"/>
              <w:tabs>
                <w:tab w:val="left" w:pos="709"/>
              </w:tabs>
              <w:rPr>
                <w:rFonts w:ascii="Aptos" w:hAnsi="Aptos"/>
                <w:spacing w:val="0"/>
                <w:sz w:val="22"/>
                <w:szCs w:val="22"/>
              </w:rPr>
            </w:pPr>
          </w:p>
        </w:tc>
        <w:tc>
          <w:tcPr>
            <w:tcW w:w="1329" w:type="dxa"/>
          </w:tcPr>
          <w:p w14:paraId="3CA334AB"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1</w:t>
            </w:r>
          </w:p>
        </w:tc>
        <w:tc>
          <w:tcPr>
            <w:tcW w:w="1157" w:type="dxa"/>
          </w:tcPr>
          <w:p w14:paraId="00E33480" w14:textId="173EA5BE" w:rsidR="00C95C93" w:rsidRPr="00C95C93" w:rsidRDefault="00C95C93" w:rsidP="00C95C93">
            <w:pPr>
              <w:pStyle w:val="Naslov"/>
              <w:tabs>
                <w:tab w:val="left" w:pos="709"/>
              </w:tabs>
              <w:rPr>
                <w:rFonts w:ascii="Aptos" w:hAnsi="Aptos"/>
                <w:spacing w:val="0"/>
                <w:sz w:val="22"/>
                <w:szCs w:val="22"/>
              </w:rPr>
            </w:pPr>
            <w:r>
              <w:rPr>
                <w:rFonts w:ascii="Aptos" w:hAnsi="Aptos"/>
                <w:spacing w:val="0"/>
                <w:sz w:val="22"/>
                <w:szCs w:val="22"/>
              </w:rPr>
              <w:t>2</w:t>
            </w:r>
          </w:p>
        </w:tc>
        <w:tc>
          <w:tcPr>
            <w:tcW w:w="1122" w:type="dxa"/>
          </w:tcPr>
          <w:p w14:paraId="78DA0C1D" w14:textId="33130CDA" w:rsidR="00C95C93" w:rsidRPr="00627C5B" w:rsidRDefault="00C95C93" w:rsidP="00C95C93">
            <w:pPr>
              <w:pStyle w:val="Naslov"/>
              <w:tabs>
                <w:tab w:val="left" w:pos="709"/>
              </w:tabs>
              <w:rPr>
                <w:rFonts w:ascii="Aptos" w:hAnsi="Aptos"/>
                <w:b/>
                <w:bCs/>
                <w:spacing w:val="0"/>
                <w:sz w:val="22"/>
                <w:szCs w:val="22"/>
              </w:rPr>
            </w:pPr>
            <w:r w:rsidRPr="00627C5B">
              <w:rPr>
                <w:rFonts w:ascii="Aptos" w:hAnsi="Aptos"/>
                <w:b/>
                <w:bCs/>
                <w:spacing w:val="0"/>
                <w:sz w:val="22"/>
                <w:szCs w:val="22"/>
              </w:rPr>
              <w:t>3</w:t>
            </w:r>
          </w:p>
        </w:tc>
        <w:tc>
          <w:tcPr>
            <w:tcW w:w="1122" w:type="dxa"/>
          </w:tcPr>
          <w:p w14:paraId="2761B139" w14:textId="51D460E3" w:rsidR="00C95C93" w:rsidRPr="00C95C93" w:rsidRDefault="00C95C93" w:rsidP="00C95C93">
            <w:pPr>
              <w:pStyle w:val="Naslov"/>
              <w:tabs>
                <w:tab w:val="left" w:pos="709"/>
              </w:tabs>
              <w:rPr>
                <w:rFonts w:ascii="Aptos" w:hAnsi="Aptos"/>
                <w:b/>
                <w:bCs/>
                <w:spacing w:val="0"/>
                <w:sz w:val="22"/>
                <w:szCs w:val="22"/>
              </w:rPr>
            </w:pPr>
            <w:r>
              <w:rPr>
                <w:rFonts w:ascii="Aptos" w:hAnsi="Aptos"/>
                <w:b/>
                <w:bCs/>
                <w:spacing w:val="0"/>
                <w:sz w:val="22"/>
                <w:szCs w:val="22"/>
              </w:rPr>
              <w:t>4</w:t>
            </w:r>
          </w:p>
        </w:tc>
        <w:tc>
          <w:tcPr>
            <w:tcW w:w="914" w:type="dxa"/>
          </w:tcPr>
          <w:p w14:paraId="69D89D50" w14:textId="6BBE8862"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5</w:t>
            </w:r>
          </w:p>
        </w:tc>
      </w:tr>
      <w:tr w:rsidR="00C95C93" w:rsidRPr="00C95C93" w14:paraId="60B9510C" w14:textId="77777777" w:rsidTr="00C95C93">
        <w:tc>
          <w:tcPr>
            <w:tcW w:w="2162" w:type="dxa"/>
          </w:tcPr>
          <w:p w14:paraId="52F5DD6D"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Celodnevni program JASLI</w:t>
            </w:r>
          </w:p>
        </w:tc>
        <w:tc>
          <w:tcPr>
            <w:tcW w:w="1329" w:type="dxa"/>
          </w:tcPr>
          <w:p w14:paraId="3D3C8ADF"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794,30</w:t>
            </w:r>
          </w:p>
        </w:tc>
        <w:tc>
          <w:tcPr>
            <w:tcW w:w="1157" w:type="dxa"/>
          </w:tcPr>
          <w:p w14:paraId="761827AA"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648,71</w:t>
            </w:r>
          </w:p>
        </w:tc>
        <w:tc>
          <w:tcPr>
            <w:tcW w:w="1122" w:type="dxa"/>
          </w:tcPr>
          <w:p w14:paraId="524B4E60" w14:textId="0B7B6A16" w:rsidR="00C95C93" w:rsidRPr="00627C5B" w:rsidRDefault="00C95C93" w:rsidP="00C95C93">
            <w:pPr>
              <w:pStyle w:val="Naslov"/>
              <w:tabs>
                <w:tab w:val="left" w:pos="709"/>
              </w:tabs>
              <w:jc w:val="right"/>
              <w:rPr>
                <w:rFonts w:ascii="Aptos" w:hAnsi="Aptos"/>
                <w:b/>
                <w:bCs/>
                <w:spacing w:val="0"/>
                <w:sz w:val="22"/>
                <w:szCs w:val="22"/>
              </w:rPr>
            </w:pPr>
            <w:r w:rsidRPr="00627C5B">
              <w:rPr>
                <w:rFonts w:ascii="Aptos" w:hAnsi="Aptos"/>
                <w:b/>
                <w:bCs/>
                <w:spacing w:val="0"/>
                <w:sz w:val="22"/>
                <w:szCs w:val="22"/>
              </w:rPr>
              <w:t>773,00</w:t>
            </w:r>
          </w:p>
        </w:tc>
        <w:tc>
          <w:tcPr>
            <w:tcW w:w="1122" w:type="dxa"/>
          </w:tcPr>
          <w:p w14:paraId="17B6A6E9" w14:textId="600F9EC8" w:rsidR="00C95C93" w:rsidRPr="00C95C93" w:rsidRDefault="00C95C93" w:rsidP="00C95C93">
            <w:pPr>
              <w:pStyle w:val="Naslov"/>
              <w:tabs>
                <w:tab w:val="left" w:pos="709"/>
              </w:tabs>
              <w:jc w:val="right"/>
              <w:rPr>
                <w:rFonts w:ascii="Aptos" w:hAnsi="Aptos"/>
                <w:b/>
                <w:bCs/>
                <w:spacing w:val="0"/>
                <w:sz w:val="22"/>
                <w:szCs w:val="22"/>
              </w:rPr>
            </w:pPr>
            <w:r w:rsidRPr="00C95C93">
              <w:rPr>
                <w:rFonts w:ascii="Aptos" w:hAnsi="Aptos"/>
                <w:b/>
                <w:bCs/>
                <w:spacing w:val="0"/>
                <w:sz w:val="22"/>
                <w:szCs w:val="22"/>
              </w:rPr>
              <w:t>695,70</w:t>
            </w:r>
          </w:p>
        </w:tc>
        <w:tc>
          <w:tcPr>
            <w:tcW w:w="914" w:type="dxa"/>
          </w:tcPr>
          <w:p w14:paraId="552DFFC0"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107,24</w:t>
            </w:r>
          </w:p>
        </w:tc>
      </w:tr>
      <w:tr w:rsidR="00C95C93" w:rsidRPr="00C95C93" w14:paraId="60454C5E" w14:textId="77777777" w:rsidTr="00C95C93">
        <w:tc>
          <w:tcPr>
            <w:tcW w:w="2162" w:type="dxa"/>
          </w:tcPr>
          <w:p w14:paraId="40673391"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Celodnevni program 2 STAROSTNEGA OBDOJA</w:t>
            </w:r>
          </w:p>
        </w:tc>
        <w:tc>
          <w:tcPr>
            <w:tcW w:w="1329" w:type="dxa"/>
          </w:tcPr>
          <w:p w14:paraId="52322554"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510,65</w:t>
            </w:r>
          </w:p>
        </w:tc>
        <w:tc>
          <w:tcPr>
            <w:tcW w:w="1157" w:type="dxa"/>
          </w:tcPr>
          <w:p w14:paraId="247FEFBE"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510,65</w:t>
            </w:r>
          </w:p>
        </w:tc>
        <w:tc>
          <w:tcPr>
            <w:tcW w:w="1122" w:type="dxa"/>
          </w:tcPr>
          <w:p w14:paraId="65AB73A9" w14:textId="18A18092" w:rsidR="00C95C93" w:rsidRPr="00627C5B" w:rsidRDefault="00C95C93" w:rsidP="00C95C93">
            <w:pPr>
              <w:pStyle w:val="Naslov"/>
              <w:tabs>
                <w:tab w:val="left" w:pos="709"/>
              </w:tabs>
              <w:jc w:val="right"/>
              <w:rPr>
                <w:rFonts w:ascii="Aptos" w:hAnsi="Aptos"/>
                <w:b/>
                <w:bCs/>
                <w:spacing w:val="0"/>
                <w:sz w:val="22"/>
                <w:szCs w:val="22"/>
              </w:rPr>
            </w:pPr>
            <w:r w:rsidRPr="00627C5B">
              <w:rPr>
                <w:rFonts w:ascii="Aptos" w:hAnsi="Aptos"/>
                <w:b/>
                <w:bCs/>
                <w:spacing w:val="0"/>
                <w:sz w:val="22"/>
                <w:szCs w:val="22"/>
              </w:rPr>
              <w:t>604,11</w:t>
            </w:r>
          </w:p>
        </w:tc>
        <w:tc>
          <w:tcPr>
            <w:tcW w:w="1122" w:type="dxa"/>
          </w:tcPr>
          <w:p w14:paraId="5B1D16CD" w14:textId="2E0A8C0C" w:rsidR="00C95C93" w:rsidRPr="00C95C93" w:rsidRDefault="00C95C93" w:rsidP="00C95C93">
            <w:pPr>
              <w:pStyle w:val="Naslov"/>
              <w:tabs>
                <w:tab w:val="left" w:pos="709"/>
              </w:tabs>
              <w:jc w:val="right"/>
              <w:rPr>
                <w:rFonts w:ascii="Aptos" w:hAnsi="Aptos"/>
                <w:b/>
                <w:bCs/>
                <w:spacing w:val="0"/>
                <w:sz w:val="22"/>
                <w:szCs w:val="22"/>
              </w:rPr>
            </w:pPr>
            <w:r w:rsidRPr="00C95C93">
              <w:rPr>
                <w:rFonts w:ascii="Aptos" w:hAnsi="Aptos"/>
                <w:b/>
                <w:bCs/>
                <w:spacing w:val="0"/>
                <w:sz w:val="22"/>
                <w:szCs w:val="22"/>
              </w:rPr>
              <w:t>543,70</w:t>
            </w:r>
          </w:p>
        </w:tc>
        <w:tc>
          <w:tcPr>
            <w:tcW w:w="914" w:type="dxa"/>
          </w:tcPr>
          <w:p w14:paraId="06009AF5"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106,47</w:t>
            </w:r>
          </w:p>
        </w:tc>
      </w:tr>
      <w:tr w:rsidR="00C95C93" w:rsidRPr="00C95C93" w14:paraId="1C108E9E" w14:textId="77777777" w:rsidTr="00C95C93">
        <w:tc>
          <w:tcPr>
            <w:tcW w:w="2162" w:type="dxa"/>
          </w:tcPr>
          <w:p w14:paraId="5D8FA829" w14:textId="77777777" w:rsidR="00C95C93" w:rsidRPr="00C95C93" w:rsidRDefault="00C95C93" w:rsidP="00C95C93">
            <w:pPr>
              <w:pStyle w:val="Naslov"/>
              <w:tabs>
                <w:tab w:val="left" w:pos="709"/>
              </w:tabs>
              <w:rPr>
                <w:rFonts w:ascii="Aptos" w:hAnsi="Aptos"/>
                <w:spacing w:val="0"/>
                <w:sz w:val="22"/>
                <w:szCs w:val="22"/>
              </w:rPr>
            </w:pPr>
            <w:r w:rsidRPr="00C95C93">
              <w:rPr>
                <w:rFonts w:ascii="Aptos" w:hAnsi="Aptos"/>
                <w:spacing w:val="0"/>
                <w:sz w:val="22"/>
                <w:szCs w:val="22"/>
              </w:rPr>
              <w:t>Celodnevni program KOMBINIRANI ODDELEK</w:t>
            </w:r>
          </w:p>
        </w:tc>
        <w:tc>
          <w:tcPr>
            <w:tcW w:w="1329" w:type="dxa"/>
          </w:tcPr>
          <w:p w14:paraId="6B3309F4"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597,69</w:t>
            </w:r>
          </w:p>
        </w:tc>
        <w:tc>
          <w:tcPr>
            <w:tcW w:w="1157" w:type="dxa"/>
          </w:tcPr>
          <w:p w14:paraId="363795DD"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525,63</w:t>
            </w:r>
          </w:p>
        </w:tc>
        <w:tc>
          <w:tcPr>
            <w:tcW w:w="1122" w:type="dxa"/>
          </w:tcPr>
          <w:p w14:paraId="5A4E2F20" w14:textId="06CE2BD2" w:rsidR="00C95C93" w:rsidRPr="00627C5B" w:rsidRDefault="00C95C93" w:rsidP="00C95C93">
            <w:pPr>
              <w:pStyle w:val="Naslov"/>
              <w:tabs>
                <w:tab w:val="left" w:pos="709"/>
              </w:tabs>
              <w:jc w:val="right"/>
              <w:rPr>
                <w:rFonts w:ascii="Aptos" w:hAnsi="Aptos"/>
                <w:b/>
                <w:bCs/>
                <w:spacing w:val="0"/>
                <w:sz w:val="22"/>
                <w:szCs w:val="22"/>
              </w:rPr>
            </w:pPr>
            <w:r w:rsidRPr="00627C5B">
              <w:rPr>
                <w:rFonts w:ascii="Aptos" w:hAnsi="Aptos"/>
                <w:b/>
                <w:bCs/>
                <w:spacing w:val="0"/>
                <w:sz w:val="22"/>
                <w:szCs w:val="22"/>
              </w:rPr>
              <w:t>676,81</w:t>
            </w:r>
          </w:p>
        </w:tc>
        <w:tc>
          <w:tcPr>
            <w:tcW w:w="1122" w:type="dxa"/>
          </w:tcPr>
          <w:p w14:paraId="0D7D08F1" w14:textId="7D810949" w:rsidR="00C95C93" w:rsidRPr="00C95C93" w:rsidRDefault="00C95C93" w:rsidP="00C95C93">
            <w:pPr>
              <w:pStyle w:val="Naslov"/>
              <w:tabs>
                <w:tab w:val="left" w:pos="709"/>
              </w:tabs>
              <w:jc w:val="right"/>
              <w:rPr>
                <w:rFonts w:ascii="Aptos" w:hAnsi="Aptos"/>
                <w:b/>
                <w:bCs/>
                <w:spacing w:val="0"/>
                <w:sz w:val="22"/>
                <w:szCs w:val="22"/>
                <w:lang w:eastAsia="en-US"/>
              </w:rPr>
            </w:pPr>
            <w:r w:rsidRPr="00C95C93">
              <w:rPr>
                <w:rFonts w:ascii="Aptos" w:hAnsi="Aptos"/>
                <w:b/>
                <w:bCs/>
                <w:spacing w:val="0"/>
                <w:sz w:val="22"/>
                <w:szCs w:val="22"/>
              </w:rPr>
              <w:t>610,93</w:t>
            </w:r>
          </w:p>
        </w:tc>
        <w:tc>
          <w:tcPr>
            <w:tcW w:w="914" w:type="dxa"/>
          </w:tcPr>
          <w:p w14:paraId="10CCCE3C" w14:textId="77777777" w:rsidR="00C95C93" w:rsidRPr="00C95C93" w:rsidRDefault="00C95C93" w:rsidP="00C95C93">
            <w:pPr>
              <w:pStyle w:val="Naslov"/>
              <w:tabs>
                <w:tab w:val="left" w:pos="709"/>
              </w:tabs>
              <w:jc w:val="right"/>
              <w:rPr>
                <w:rFonts w:ascii="Aptos" w:hAnsi="Aptos"/>
                <w:spacing w:val="0"/>
                <w:sz w:val="22"/>
                <w:szCs w:val="22"/>
              </w:rPr>
            </w:pPr>
            <w:r w:rsidRPr="00C95C93">
              <w:rPr>
                <w:rFonts w:ascii="Aptos" w:hAnsi="Aptos"/>
                <w:spacing w:val="0"/>
                <w:sz w:val="22"/>
                <w:szCs w:val="22"/>
              </w:rPr>
              <w:t>116,23</w:t>
            </w:r>
          </w:p>
        </w:tc>
      </w:tr>
    </w:tbl>
    <w:p w14:paraId="68698447" w14:textId="77777777" w:rsidR="0087497F" w:rsidRPr="00C95C93" w:rsidRDefault="0087497F" w:rsidP="007A2840">
      <w:pPr>
        <w:pStyle w:val="Naslov"/>
        <w:tabs>
          <w:tab w:val="left" w:pos="709"/>
        </w:tabs>
        <w:spacing w:line="320" w:lineRule="atLeast"/>
        <w:jc w:val="left"/>
        <w:rPr>
          <w:rFonts w:ascii="Aptos" w:hAnsi="Aptos"/>
          <w:spacing w:val="0"/>
          <w:sz w:val="22"/>
          <w:szCs w:val="22"/>
        </w:rPr>
      </w:pPr>
    </w:p>
    <w:p w14:paraId="20B1D326" w14:textId="77777777" w:rsidR="0087497F" w:rsidRPr="00C95C93" w:rsidRDefault="0087497F" w:rsidP="0087497F">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 xml:space="preserve">Starši plačajo največ 77 odstotkov programa v katerega je vključen otrok. Plačilo 77 odstotkov cene je polno plačilo staršev. Starši, ki želijo oz. menijo, da je njihov socialni položaj zahteva uveljavljanje znižanega plačila pa to uveljavljajo na krajevno pristojnem centru za socialno delo. Plačilo staršev v tem primeru določi pristojni center za socialno delo na podlagi lestvice, ki starše </w:t>
      </w:r>
      <w:r w:rsidRPr="00C95C93">
        <w:rPr>
          <w:rFonts w:ascii="Aptos" w:hAnsi="Aptos"/>
          <w:spacing w:val="0"/>
          <w:sz w:val="22"/>
          <w:szCs w:val="22"/>
        </w:rPr>
        <w:lastRenderedPageBreak/>
        <w:t>razvršča v razrede, upoštevaje neto mesečni dohodek na družinskega plana v primerjavi s povprečno plačo na zaposlenega v RS in upoštevaje premoženje družine. V posameznem plačnem razredu plačajo starši določen odstotek cene programa. Starši lahko uveljavijo znižano plačilo prispevka, ki se določi po naslednji lestvici:</w:t>
      </w:r>
    </w:p>
    <w:p w14:paraId="60FE1B57" w14:textId="77777777" w:rsidR="0087497F" w:rsidRPr="00C95C93" w:rsidRDefault="0087497F" w:rsidP="0087497F">
      <w:pPr>
        <w:pStyle w:val="Naslov"/>
        <w:tabs>
          <w:tab w:val="left" w:pos="709"/>
        </w:tabs>
        <w:spacing w:line="320" w:lineRule="atLeast"/>
        <w:jc w:val="left"/>
        <w:rPr>
          <w:rFonts w:ascii="Aptos" w:hAnsi="Aptos"/>
          <w:spacing w:val="0"/>
          <w:sz w:val="22"/>
          <w:szCs w:val="22"/>
        </w:rPr>
      </w:pPr>
    </w:p>
    <w:tbl>
      <w:tblPr>
        <w:tblStyle w:val="Tabelamrea"/>
        <w:tblW w:w="0" w:type="auto"/>
        <w:tblLook w:val="04A0" w:firstRow="1" w:lastRow="0" w:firstColumn="1" w:lastColumn="0" w:noHBand="0" w:noVBand="1"/>
      </w:tblPr>
      <w:tblGrid>
        <w:gridCol w:w="988"/>
        <w:gridCol w:w="3685"/>
        <w:gridCol w:w="2268"/>
      </w:tblGrid>
      <w:tr w:rsidR="0087497F" w:rsidRPr="00C95C93" w14:paraId="4FE02CDB" w14:textId="77777777" w:rsidTr="00844DC6">
        <w:tc>
          <w:tcPr>
            <w:tcW w:w="988" w:type="dxa"/>
          </w:tcPr>
          <w:p w14:paraId="0F6BBDD6" w14:textId="77777777" w:rsidR="0087497F" w:rsidRPr="00C95C93" w:rsidRDefault="0087497F" w:rsidP="00C92B92">
            <w:pPr>
              <w:pStyle w:val="Naslov"/>
              <w:tabs>
                <w:tab w:val="left" w:pos="709"/>
              </w:tabs>
              <w:spacing w:line="320" w:lineRule="atLeast"/>
              <w:jc w:val="left"/>
              <w:rPr>
                <w:rFonts w:ascii="Aptos" w:hAnsi="Aptos"/>
                <w:spacing w:val="0"/>
                <w:sz w:val="22"/>
                <w:szCs w:val="22"/>
              </w:rPr>
            </w:pPr>
            <w:r w:rsidRPr="00C95C93">
              <w:rPr>
                <w:rFonts w:ascii="Aptos" w:hAnsi="Aptos"/>
                <w:spacing w:val="0"/>
                <w:sz w:val="22"/>
                <w:szCs w:val="22"/>
              </w:rPr>
              <w:t>Plačilni razred</w:t>
            </w:r>
          </w:p>
        </w:tc>
        <w:tc>
          <w:tcPr>
            <w:tcW w:w="3685" w:type="dxa"/>
          </w:tcPr>
          <w:p w14:paraId="335E7D6E" w14:textId="77777777" w:rsidR="0087497F" w:rsidRPr="00C95C93" w:rsidRDefault="0087497F" w:rsidP="00C92B92">
            <w:pPr>
              <w:pStyle w:val="Naslov"/>
              <w:tabs>
                <w:tab w:val="left" w:pos="709"/>
              </w:tabs>
              <w:spacing w:line="320" w:lineRule="atLeast"/>
              <w:jc w:val="left"/>
              <w:rPr>
                <w:rFonts w:ascii="Aptos" w:hAnsi="Aptos"/>
                <w:spacing w:val="0"/>
                <w:sz w:val="22"/>
                <w:szCs w:val="22"/>
              </w:rPr>
            </w:pPr>
            <w:r w:rsidRPr="00C95C93">
              <w:rPr>
                <w:rFonts w:ascii="Aptos" w:hAnsi="Aptos"/>
                <w:spacing w:val="0"/>
                <w:sz w:val="22"/>
                <w:szCs w:val="22"/>
              </w:rPr>
              <w:t xml:space="preserve">Povprečni mesečni neto dohodek na 1 družinskega člana </w:t>
            </w:r>
          </w:p>
        </w:tc>
        <w:tc>
          <w:tcPr>
            <w:tcW w:w="2268" w:type="dxa"/>
          </w:tcPr>
          <w:p w14:paraId="4AFEB1C3" w14:textId="77777777" w:rsidR="0087497F" w:rsidRPr="00C95C93" w:rsidRDefault="0087497F" w:rsidP="00C92B92">
            <w:pPr>
              <w:pStyle w:val="Naslov"/>
              <w:tabs>
                <w:tab w:val="left" w:pos="709"/>
              </w:tabs>
              <w:spacing w:line="320" w:lineRule="atLeast"/>
              <w:jc w:val="left"/>
              <w:rPr>
                <w:rFonts w:ascii="Aptos" w:hAnsi="Aptos"/>
                <w:spacing w:val="0"/>
                <w:sz w:val="22"/>
                <w:szCs w:val="22"/>
              </w:rPr>
            </w:pPr>
            <w:r w:rsidRPr="00C95C93">
              <w:rPr>
                <w:rFonts w:ascii="Aptos" w:hAnsi="Aptos"/>
                <w:spacing w:val="0"/>
                <w:sz w:val="22"/>
                <w:szCs w:val="22"/>
              </w:rPr>
              <w:t>Plačilo staršev v % od cene programa</w:t>
            </w:r>
          </w:p>
        </w:tc>
      </w:tr>
      <w:tr w:rsidR="0087497F" w:rsidRPr="00C95C93" w14:paraId="078EC8EF" w14:textId="77777777" w:rsidTr="00844DC6">
        <w:tc>
          <w:tcPr>
            <w:tcW w:w="988" w:type="dxa"/>
          </w:tcPr>
          <w:p w14:paraId="6625AB24"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1.</w:t>
            </w:r>
          </w:p>
        </w:tc>
        <w:tc>
          <w:tcPr>
            <w:tcW w:w="3685" w:type="dxa"/>
          </w:tcPr>
          <w:p w14:paraId="4E237F42"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Do 230,76 €</w:t>
            </w:r>
          </w:p>
        </w:tc>
        <w:tc>
          <w:tcPr>
            <w:tcW w:w="2268" w:type="dxa"/>
          </w:tcPr>
          <w:p w14:paraId="42D5F87E"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0 %</w:t>
            </w:r>
          </w:p>
        </w:tc>
      </w:tr>
      <w:tr w:rsidR="0087497F" w:rsidRPr="00C95C93" w14:paraId="62DDE48E" w14:textId="77777777" w:rsidTr="00844DC6">
        <w:tc>
          <w:tcPr>
            <w:tcW w:w="988" w:type="dxa"/>
          </w:tcPr>
          <w:p w14:paraId="0BBF28EF"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2.</w:t>
            </w:r>
          </w:p>
        </w:tc>
        <w:tc>
          <w:tcPr>
            <w:tcW w:w="3685" w:type="dxa"/>
          </w:tcPr>
          <w:p w14:paraId="3F91FD77"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Od 230,77 € do 384,61 €</w:t>
            </w:r>
          </w:p>
        </w:tc>
        <w:tc>
          <w:tcPr>
            <w:tcW w:w="2268" w:type="dxa"/>
          </w:tcPr>
          <w:p w14:paraId="5EB59140"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10 %</w:t>
            </w:r>
          </w:p>
        </w:tc>
      </w:tr>
      <w:tr w:rsidR="0087497F" w:rsidRPr="00C95C93" w14:paraId="4389FB75" w14:textId="77777777" w:rsidTr="00844DC6">
        <w:tc>
          <w:tcPr>
            <w:tcW w:w="988" w:type="dxa"/>
          </w:tcPr>
          <w:p w14:paraId="759600F6"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3.</w:t>
            </w:r>
          </w:p>
        </w:tc>
        <w:tc>
          <w:tcPr>
            <w:tcW w:w="3685" w:type="dxa"/>
          </w:tcPr>
          <w:p w14:paraId="16AFD45B"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Od 384,62 € do 461,54 €</w:t>
            </w:r>
          </w:p>
        </w:tc>
        <w:tc>
          <w:tcPr>
            <w:tcW w:w="2268" w:type="dxa"/>
          </w:tcPr>
          <w:p w14:paraId="72726B9D"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20 %</w:t>
            </w:r>
          </w:p>
        </w:tc>
      </w:tr>
      <w:tr w:rsidR="0087497F" w:rsidRPr="00C95C93" w14:paraId="67608970" w14:textId="77777777" w:rsidTr="00844DC6">
        <w:tc>
          <w:tcPr>
            <w:tcW w:w="988" w:type="dxa"/>
          </w:tcPr>
          <w:p w14:paraId="1F8098EA"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4.</w:t>
            </w:r>
          </w:p>
        </w:tc>
        <w:tc>
          <w:tcPr>
            <w:tcW w:w="3685" w:type="dxa"/>
          </w:tcPr>
          <w:p w14:paraId="23770195"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Od 461,55 € do 538,46 €</w:t>
            </w:r>
          </w:p>
        </w:tc>
        <w:tc>
          <w:tcPr>
            <w:tcW w:w="2268" w:type="dxa"/>
          </w:tcPr>
          <w:p w14:paraId="278469ED"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30 %</w:t>
            </w:r>
          </w:p>
        </w:tc>
      </w:tr>
      <w:tr w:rsidR="0087497F" w:rsidRPr="00C95C93" w14:paraId="3A075C27" w14:textId="77777777" w:rsidTr="00844DC6">
        <w:tc>
          <w:tcPr>
            <w:tcW w:w="988" w:type="dxa"/>
          </w:tcPr>
          <w:p w14:paraId="7D857ADB"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5.</w:t>
            </w:r>
          </w:p>
        </w:tc>
        <w:tc>
          <w:tcPr>
            <w:tcW w:w="3685" w:type="dxa"/>
          </w:tcPr>
          <w:p w14:paraId="04C7165A"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Od 538,47 € do 679,51 €</w:t>
            </w:r>
          </w:p>
        </w:tc>
        <w:tc>
          <w:tcPr>
            <w:tcW w:w="2268" w:type="dxa"/>
          </w:tcPr>
          <w:p w14:paraId="64B138A9"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35 %</w:t>
            </w:r>
          </w:p>
        </w:tc>
      </w:tr>
      <w:tr w:rsidR="0087497F" w:rsidRPr="00C95C93" w14:paraId="24C161ED" w14:textId="77777777" w:rsidTr="00844DC6">
        <w:tc>
          <w:tcPr>
            <w:tcW w:w="988" w:type="dxa"/>
          </w:tcPr>
          <w:p w14:paraId="47670488"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6.</w:t>
            </w:r>
          </w:p>
        </w:tc>
        <w:tc>
          <w:tcPr>
            <w:tcW w:w="3685" w:type="dxa"/>
          </w:tcPr>
          <w:p w14:paraId="5625B05E"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Od 679,52 € do 820,51 €</w:t>
            </w:r>
          </w:p>
        </w:tc>
        <w:tc>
          <w:tcPr>
            <w:tcW w:w="2268" w:type="dxa"/>
          </w:tcPr>
          <w:p w14:paraId="7EEBF39D"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43 %</w:t>
            </w:r>
          </w:p>
        </w:tc>
      </w:tr>
      <w:tr w:rsidR="0087497F" w:rsidRPr="00C95C93" w14:paraId="2CF3A333" w14:textId="77777777" w:rsidTr="00844DC6">
        <w:tc>
          <w:tcPr>
            <w:tcW w:w="988" w:type="dxa"/>
          </w:tcPr>
          <w:p w14:paraId="29D697CB"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7.</w:t>
            </w:r>
          </w:p>
        </w:tc>
        <w:tc>
          <w:tcPr>
            <w:tcW w:w="3685" w:type="dxa"/>
          </w:tcPr>
          <w:p w14:paraId="288A004B"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Od 820,52 € do 1.051,31 €</w:t>
            </w:r>
          </w:p>
        </w:tc>
        <w:tc>
          <w:tcPr>
            <w:tcW w:w="2268" w:type="dxa"/>
          </w:tcPr>
          <w:p w14:paraId="513A03E7"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53 %</w:t>
            </w:r>
          </w:p>
        </w:tc>
      </w:tr>
      <w:tr w:rsidR="0087497F" w:rsidRPr="00C95C93" w14:paraId="4D268433" w14:textId="77777777" w:rsidTr="00844DC6">
        <w:tc>
          <w:tcPr>
            <w:tcW w:w="988" w:type="dxa"/>
          </w:tcPr>
          <w:p w14:paraId="19C89453"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8.</w:t>
            </w:r>
          </w:p>
        </w:tc>
        <w:tc>
          <w:tcPr>
            <w:tcW w:w="3685" w:type="dxa"/>
          </w:tcPr>
          <w:p w14:paraId="3EEF01DA"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Od 1.051,32 € do 1.269,24 €</w:t>
            </w:r>
          </w:p>
        </w:tc>
        <w:tc>
          <w:tcPr>
            <w:tcW w:w="2268" w:type="dxa"/>
          </w:tcPr>
          <w:p w14:paraId="7226EFE5"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66 %</w:t>
            </w:r>
          </w:p>
        </w:tc>
      </w:tr>
      <w:tr w:rsidR="0087497F" w:rsidRPr="00C95C93" w14:paraId="7A940A4C" w14:textId="77777777" w:rsidTr="00844DC6">
        <w:tc>
          <w:tcPr>
            <w:tcW w:w="988" w:type="dxa"/>
          </w:tcPr>
          <w:p w14:paraId="59AA7D3B"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9.</w:t>
            </w:r>
          </w:p>
        </w:tc>
        <w:tc>
          <w:tcPr>
            <w:tcW w:w="3685" w:type="dxa"/>
          </w:tcPr>
          <w:p w14:paraId="7C931F11"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Nad 1.269,25 €</w:t>
            </w:r>
          </w:p>
        </w:tc>
        <w:tc>
          <w:tcPr>
            <w:tcW w:w="2268" w:type="dxa"/>
          </w:tcPr>
          <w:p w14:paraId="331BB8D3" w14:textId="77777777" w:rsidR="0087497F" w:rsidRPr="00C95C93" w:rsidRDefault="0087497F" w:rsidP="00C92B92">
            <w:pPr>
              <w:pStyle w:val="Naslov"/>
              <w:tabs>
                <w:tab w:val="left" w:pos="709"/>
              </w:tabs>
              <w:spacing w:line="320" w:lineRule="atLeast"/>
              <w:rPr>
                <w:rFonts w:ascii="Aptos" w:hAnsi="Aptos"/>
                <w:spacing w:val="0"/>
                <w:sz w:val="22"/>
                <w:szCs w:val="22"/>
              </w:rPr>
            </w:pPr>
            <w:r w:rsidRPr="00C95C93">
              <w:rPr>
                <w:rFonts w:ascii="Aptos" w:hAnsi="Aptos"/>
                <w:spacing w:val="0"/>
                <w:sz w:val="22"/>
                <w:szCs w:val="22"/>
              </w:rPr>
              <w:t>77 %</w:t>
            </w:r>
          </w:p>
        </w:tc>
      </w:tr>
    </w:tbl>
    <w:p w14:paraId="7FEA6339" w14:textId="77777777" w:rsidR="00C95C93" w:rsidRDefault="00C95C93" w:rsidP="0087497F">
      <w:pPr>
        <w:pStyle w:val="Naslov"/>
        <w:tabs>
          <w:tab w:val="left" w:pos="709"/>
        </w:tabs>
        <w:spacing w:line="320" w:lineRule="atLeast"/>
        <w:jc w:val="left"/>
        <w:rPr>
          <w:rFonts w:ascii="Aptos" w:hAnsi="Aptos"/>
          <w:spacing w:val="0"/>
          <w:sz w:val="22"/>
          <w:szCs w:val="22"/>
        </w:rPr>
      </w:pPr>
    </w:p>
    <w:p w14:paraId="1C5C1194" w14:textId="18513EFE" w:rsidR="0087497F" w:rsidRPr="00C95C93" w:rsidRDefault="0087497F" w:rsidP="00C95C93">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V primeru odsotnosti otroka iz vrtca se odšteje ustrezen znesek stroškov živil glede na določen prispevek staršev in število dni odsotnosti. Celomesečni strošek živil so 50,40 €.</w:t>
      </w:r>
    </w:p>
    <w:p w14:paraId="5B0C75EB" w14:textId="16A6506A" w:rsidR="0087497F" w:rsidRPr="00C95C93" w:rsidRDefault="0087497F" w:rsidP="00C95C93">
      <w:pPr>
        <w:pStyle w:val="Naslov"/>
        <w:tabs>
          <w:tab w:val="left" w:pos="709"/>
        </w:tabs>
        <w:spacing w:line="320" w:lineRule="atLeast"/>
        <w:jc w:val="both"/>
        <w:rPr>
          <w:rFonts w:ascii="Aptos" w:hAnsi="Aptos"/>
          <w:spacing w:val="0"/>
          <w:sz w:val="22"/>
          <w:szCs w:val="22"/>
        </w:rPr>
      </w:pPr>
      <w:r w:rsidRPr="00C95C93">
        <w:rPr>
          <w:rFonts w:ascii="Aptos" w:hAnsi="Aptos"/>
          <w:spacing w:val="0"/>
          <w:sz w:val="22"/>
          <w:szCs w:val="22"/>
        </w:rPr>
        <w:t>Občina Bovec tudi omogoča staršem počitniški izpis otroka</w:t>
      </w:r>
      <w:r w:rsidR="00AE49FA" w:rsidRPr="00C95C93">
        <w:rPr>
          <w:rFonts w:ascii="Aptos" w:hAnsi="Aptos"/>
          <w:spacing w:val="0"/>
          <w:sz w:val="22"/>
          <w:szCs w:val="22"/>
        </w:rPr>
        <w:t>. V takem primeru plača starš 20 % cene, ki mu je določena. Poleg tega ob odsotnosti otroka več kot 10 dni v mesecu zaradi zdravstvenih razlogov plača starš 50 % cene, ki mu je določena.</w:t>
      </w:r>
    </w:p>
    <w:p w14:paraId="68FED5FA" w14:textId="77777777" w:rsidR="00792B87" w:rsidRPr="00C95C93" w:rsidRDefault="00792B87" w:rsidP="00C95C93">
      <w:pPr>
        <w:pStyle w:val="Naslov"/>
        <w:tabs>
          <w:tab w:val="left" w:pos="709"/>
        </w:tabs>
        <w:spacing w:line="320" w:lineRule="atLeast"/>
        <w:jc w:val="both"/>
        <w:rPr>
          <w:rFonts w:ascii="Aptos" w:hAnsi="Aptos"/>
          <w:spacing w:val="0"/>
          <w:sz w:val="22"/>
          <w:szCs w:val="22"/>
        </w:rPr>
      </w:pPr>
    </w:p>
    <w:p w14:paraId="40A4DE15" w14:textId="03C8F835" w:rsidR="007D7E72" w:rsidRPr="00C95C93" w:rsidRDefault="00627C5B" w:rsidP="00AE49FA">
      <w:pPr>
        <w:pStyle w:val="Naslov"/>
        <w:tabs>
          <w:tab w:val="left" w:pos="709"/>
        </w:tabs>
        <w:spacing w:line="320" w:lineRule="atLeast"/>
        <w:jc w:val="both"/>
        <w:rPr>
          <w:rFonts w:ascii="Aptos" w:hAnsi="Aptos"/>
          <w:b/>
          <w:spacing w:val="0"/>
          <w:sz w:val="22"/>
          <w:szCs w:val="22"/>
        </w:rPr>
      </w:pPr>
      <w:r w:rsidRPr="00627C5B">
        <w:rPr>
          <w:rFonts w:ascii="Aptos" w:hAnsi="Aptos"/>
          <w:b/>
          <w:spacing w:val="0"/>
          <w:sz w:val="22"/>
          <w:szCs w:val="22"/>
        </w:rPr>
        <w:t>Odbor za negospodarstvo in javne službe družbenih dejavnosti je na svoji 10. redni seji sprejel predlog ekonomske cene ter 10 % popust za starše</w:t>
      </w:r>
      <w:r>
        <w:rPr>
          <w:rFonts w:ascii="Aptos" w:hAnsi="Aptos"/>
          <w:b/>
          <w:spacing w:val="0"/>
          <w:sz w:val="22"/>
          <w:szCs w:val="22"/>
        </w:rPr>
        <w:t xml:space="preserve"> in predlaga Občinskemu svetu Občine Bovec sprejem predlaganih cen</w:t>
      </w:r>
      <w:r w:rsidR="00AE49FA" w:rsidRPr="00C95C93">
        <w:rPr>
          <w:rFonts w:ascii="Aptos" w:hAnsi="Aptos"/>
          <w:b/>
          <w:spacing w:val="0"/>
          <w:sz w:val="22"/>
          <w:szCs w:val="22"/>
        </w:rPr>
        <w:t>.</w:t>
      </w:r>
    </w:p>
    <w:p w14:paraId="1395BC00" w14:textId="77777777" w:rsidR="008E1CEE" w:rsidRPr="00C95C93" w:rsidRDefault="008E1CEE" w:rsidP="007A2840">
      <w:pPr>
        <w:pStyle w:val="Naslov"/>
        <w:tabs>
          <w:tab w:val="left" w:pos="709"/>
        </w:tabs>
        <w:spacing w:line="320" w:lineRule="atLeast"/>
        <w:jc w:val="both"/>
        <w:rPr>
          <w:rFonts w:ascii="Aptos" w:hAnsi="Aptos"/>
          <w:b/>
          <w:spacing w:val="0"/>
          <w:sz w:val="22"/>
          <w:szCs w:val="22"/>
        </w:rPr>
      </w:pPr>
    </w:p>
    <w:p w14:paraId="36150098" w14:textId="7A9ABA99" w:rsidR="001162C2" w:rsidRPr="00C95C93" w:rsidRDefault="00AE49FA" w:rsidP="007A2840">
      <w:pPr>
        <w:pStyle w:val="Naslov"/>
        <w:tabs>
          <w:tab w:val="left" w:pos="709"/>
        </w:tabs>
        <w:spacing w:line="320" w:lineRule="atLeast"/>
        <w:jc w:val="both"/>
        <w:rPr>
          <w:rFonts w:ascii="Aptos" w:hAnsi="Aptos"/>
          <w:b/>
          <w:spacing w:val="0"/>
          <w:sz w:val="22"/>
          <w:szCs w:val="22"/>
        </w:rPr>
      </w:pPr>
      <w:r w:rsidRPr="00C95C93">
        <w:rPr>
          <w:rFonts w:ascii="Aptos" w:hAnsi="Aptos"/>
          <w:b/>
          <w:spacing w:val="0"/>
          <w:sz w:val="22"/>
          <w:szCs w:val="22"/>
        </w:rPr>
        <w:t xml:space="preserve">Odbor za negospodarstvo in javne službe družbenih dejavnosti </w:t>
      </w:r>
      <w:r w:rsidR="00627C5B">
        <w:rPr>
          <w:rFonts w:ascii="Aptos" w:hAnsi="Aptos"/>
          <w:b/>
          <w:spacing w:val="0"/>
          <w:sz w:val="22"/>
          <w:szCs w:val="22"/>
        </w:rPr>
        <w:t xml:space="preserve">predlaga Občinskemu svetu Občine Bovec sprejem tudi naslednjih sklepov: </w:t>
      </w:r>
    </w:p>
    <w:p w14:paraId="4DE89435" w14:textId="43245FCD" w:rsidR="001162C2" w:rsidRPr="00C95C93" w:rsidRDefault="007D7E72" w:rsidP="007A2840">
      <w:pPr>
        <w:pStyle w:val="Naslov"/>
        <w:numPr>
          <w:ilvl w:val="0"/>
          <w:numId w:val="8"/>
        </w:numPr>
        <w:tabs>
          <w:tab w:val="left" w:pos="709"/>
        </w:tabs>
        <w:spacing w:line="320" w:lineRule="atLeast"/>
        <w:ind w:left="284" w:hanging="284"/>
        <w:jc w:val="left"/>
        <w:rPr>
          <w:rFonts w:ascii="Aptos" w:hAnsi="Aptos" w:cs="Tahoma"/>
          <w:b/>
          <w:spacing w:val="0"/>
          <w:sz w:val="22"/>
          <w:szCs w:val="22"/>
        </w:rPr>
      </w:pPr>
      <w:r w:rsidRPr="00C95C93">
        <w:rPr>
          <w:rFonts w:ascii="Aptos" w:hAnsi="Aptos" w:cs="Tahoma"/>
          <w:b/>
          <w:spacing w:val="0"/>
          <w:sz w:val="22"/>
          <w:szCs w:val="22"/>
        </w:rPr>
        <w:t>O</w:t>
      </w:r>
      <w:r w:rsidR="001162C2" w:rsidRPr="00C95C93">
        <w:rPr>
          <w:rFonts w:ascii="Aptos" w:hAnsi="Aptos" w:cs="Tahoma"/>
          <w:b/>
          <w:spacing w:val="0"/>
          <w:sz w:val="22"/>
          <w:szCs w:val="22"/>
        </w:rPr>
        <w:t>bseg</w:t>
      </w:r>
      <w:r w:rsidRPr="00C95C93">
        <w:rPr>
          <w:rFonts w:ascii="Aptos" w:hAnsi="Aptos" w:cs="Tahoma"/>
          <w:b/>
          <w:spacing w:val="0"/>
          <w:sz w:val="22"/>
          <w:szCs w:val="22"/>
        </w:rPr>
        <w:t xml:space="preserve"> </w:t>
      </w:r>
      <w:r w:rsidR="001162C2" w:rsidRPr="00C95C93">
        <w:rPr>
          <w:rFonts w:ascii="Aptos" w:hAnsi="Aptos" w:cs="Tahoma"/>
          <w:b/>
          <w:spacing w:val="0"/>
          <w:sz w:val="22"/>
          <w:szCs w:val="22"/>
        </w:rPr>
        <w:t>oddelkov in število mest v oddelkih ter obseg zaposlitev</w:t>
      </w:r>
      <w:r w:rsidR="00627C5B">
        <w:rPr>
          <w:rFonts w:ascii="Aptos" w:hAnsi="Aptos" w:cs="Tahoma"/>
          <w:b/>
          <w:spacing w:val="0"/>
          <w:sz w:val="22"/>
          <w:szCs w:val="22"/>
        </w:rPr>
        <w:t xml:space="preserve"> v skladu s predlogom Osnovne šole Bovec z dne </w:t>
      </w:r>
      <w:r w:rsidR="00844DC6">
        <w:rPr>
          <w:rFonts w:ascii="Aptos" w:hAnsi="Aptos" w:cs="Tahoma"/>
          <w:b/>
          <w:spacing w:val="0"/>
          <w:sz w:val="22"/>
          <w:szCs w:val="22"/>
        </w:rPr>
        <w:t>23.4.2026.</w:t>
      </w:r>
    </w:p>
    <w:p w14:paraId="6E8A92B0" w14:textId="43124881" w:rsidR="001162C2" w:rsidRPr="00C95C93" w:rsidRDefault="007D7E72" w:rsidP="007A2840">
      <w:pPr>
        <w:pStyle w:val="Naslov"/>
        <w:numPr>
          <w:ilvl w:val="0"/>
          <w:numId w:val="8"/>
        </w:numPr>
        <w:tabs>
          <w:tab w:val="left" w:pos="709"/>
        </w:tabs>
        <w:spacing w:line="320" w:lineRule="atLeast"/>
        <w:ind w:left="284" w:hanging="284"/>
        <w:jc w:val="left"/>
        <w:rPr>
          <w:rFonts w:ascii="Aptos" w:hAnsi="Aptos" w:cs="Tahoma"/>
          <w:b/>
          <w:spacing w:val="0"/>
          <w:sz w:val="22"/>
          <w:szCs w:val="22"/>
        </w:rPr>
      </w:pPr>
      <w:r w:rsidRPr="00C95C93">
        <w:rPr>
          <w:rFonts w:ascii="Aptos" w:hAnsi="Aptos" w:cs="Tahoma"/>
          <w:b/>
          <w:spacing w:val="0"/>
          <w:sz w:val="22"/>
          <w:szCs w:val="22"/>
        </w:rPr>
        <w:t>O</w:t>
      </w:r>
      <w:r w:rsidR="001162C2" w:rsidRPr="00C95C93">
        <w:rPr>
          <w:rFonts w:ascii="Aptos" w:hAnsi="Aptos" w:cs="Tahoma"/>
          <w:b/>
          <w:spacing w:val="0"/>
          <w:sz w:val="22"/>
          <w:szCs w:val="22"/>
        </w:rPr>
        <w:t>dpiraln</w:t>
      </w:r>
      <w:r w:rsidRPr="00C95C93">
        <w:rPr>
          <w:rFonts w:ascii="Aptos" w:hAnsi="Aptos" w:cs="Tahoma"/>
          <w:b/>
          <w:spacing w:val="0"/>
          <w:sz w:val="22"/>
          <w:szCs w:val="22"/>
        </w:rPr>
        <w:t>i</w:t>
      </w:r>
      <w:r w:rsidR="001162C2" w:rsidRPr="00C95C93">
        <w:rPr>
          <w:rFonts w:ascii="Aptos" w:hAnsi="Aptos" w:cs="Tahoma"/>
          <w:b/>
          <w:spacing w:val="0"/>
          <w:sz w:val="22"/>
          <w:szCs w:val="22"/>
        </w:rPr>
        <w:t xml:space="preserve"> čas vrtca od 6.30 do 16.30 za Centralni vrtec Bovec ter od 7.00 do 15.30 za Podružnični oddelek na Žagi.</w:t>
      </w:r>
      <w:r w:rsidR="00E90784" w:rsidRPr="00C95C93">
        <w:rPr>
          <w:rFonts w:ascii="Aptos" w:hAnsi="Aptos" w:cs="Tahoma"/>
          <w:b/>
          <w:spacing w:val="0"/>
          <w:sz w:val="22"/>
          <w:szCs w:val="22"/>
        </w:rPr>
        <w:t xml:space="preserve"> </w:t>
      </w:r>
    </w:p>
    <w:p w14:paraId="1B044206" w14:textId="0D55AED7" w:rsidR="00E90784" w:rsidRPr="00C95C93" w:rsidRDefault="00E90784" w:rsidP="007A2840">
      <w:pPr>
        <w:pStyle w:val="Naslov"/>
        <w:numPr>
          <w:ilvl w:val="0"/>
          <w:numId w:val="8"/>
        </w:numPr>
        <w:tabs>
          <w:tab w:val="left" w:pos="709"/>
        </w:tabs>
        <w:spacing w:line="320" w:lineRule="atLeast"/>
        <w:ind w:left="284" w:hanging="284"/>
        <w:jc w:val="left"/>
        <w:rPr>
          <w:rFonts w:ascii="Aptos" w:hAnsi="Aptos" w:cs="Tahoma"/>
          <w:b/>
          <w:spacing w:val="0"/>
          <w:sz w:val="22"/>
          <w:szCs w:val="22"/>
        </w:rPr>
      </w:pPr>
      <w:r w:rsidRPr="00C95C93">
        <w:rPr>
          <w:rFonts w:ascii="Aptos" w:hAnsi="Aptos" w:cs="Tahoma"/>
          <w:b/>
          <w:spacing w:val="0"/>
          <w:sz w:val="22"/>
          <w:szCs w:val="22"/>
        </w:rPr>
        <w:t>Urnik vrtca 24.12. in 31.12. v trajanju 8 ur.</w:t>
      </w:r>
    </w:p>
    <w:p w14:paraId="552A572F" w14:textId="7478E313" w:rsidR="001162C2" w:rsidRPr="00C95C93" w:rsidRDefault="007D7E72" w:rsidP="007A2840">
      <w:pPr>
        <w:pStyle w:val="Naslov"/>
        <w:numPr>
          <w:ilvl w:val="0"/>
          <w:numId w:val="8"/>
        </w:numPr>
        <w:tabs>
          <w:tab w:val="left" w:pos="709"/>
        </w:tabs>
        <w:spacing w:line="320" w:lineRule="atLeast"/>
        <w:ind w:left="284" w:hanging="284"/>
        <w:jc w:val="left"/>
        <w:rPr>
          <w:rFonts w:ascii="Aptos" w:hAnsi="Aptos" w:cs="Tahoma"/>
          <w:b/>
          <w:spacing w:val="0"/>
          <w:sz w:val="22"/>
          <w:szCs w:val="22"/>
        </w:rPr>
      </w:pPr>
      <w:r w:rsidRPr="00C95C93">
        <w:rPr>
          <w:rFonts w:ascii="Aptos" w:hAnsi="Aptos" w:cs="Tahoma"/>
          <w:b/>
          <w:spacing w:val="0"/>
          <w:sz w:val="22"/>
          <w:szCs w:val="22"/>
        </w:rPr>
        <w:t>I</w:t>
      </w:r>
      <w:r w:rsidR="001162C2" w:rsidRPr="00C95C93">
        <w:rPr>
          <w:rFonts w:ascii="Aptos" w:hAnsi="Aptos" w:cs="Tahoma"/>
          <w:b/>
          <w:spacing w:val="0"/>
          <w:sz w:val="22"/>
          <w:szCs w:val="22"/>
        </w:rPr>
        <w:t>zvajanj</w:t>
      </w:r>
      <w:r w:rsidRPr="00C95C93">
        <w:rPr>
          <w:rFonts w:ascii="Aptos" w:hAnsi="Aptos" w:cs="Tahoma"/>
          <w:b/>
          <w:spacing w:val="0"/>
          <w:sz w:val="22"/>
          <w:szCs w:val="22"/>
        </w:rPr>
        <w:t>e</w:t>
      </w:r>
      <w:r w:rsidR="001162C2" w:rsidRPr="00C95C93">
        <w:rPr>
          <w:rFonts w:ascii="Aptos" w:hAnsi="Aptos" w:cs="Tahoma"/>
          <w:b/>
          <w:spacing w:val="0"/>
          <w:sz w:val="22"/>
          <w:szCs w:val="22"/>
        </w:rPr>
        <w:t xml:space="preserve"> celodnevnega programa.</w:t>
      </w:r>
    </w:p>
    <w:p w14:paraId="1B38379B" w14:textId="77777777" w:rsidR="001162C2" w:rsidRPr="00C95C93" w:rsidRDefault="001162C2" w:rsidP="007A2840">
      <w:pPr>
        <w:pStyle w:val="Naslov"/>
        <w:tabs>
          <w:tab w:val="left" w:pos="709"/>
        </w:tabs>
        <w:spacing w:line="320" w:lineRule="atLeast"/>
        <w:jc w:val="both"/>
        <w:rPr>
          <w:rFonts w:ascii="Aptos" w:hAnsi="Aptos"/>
          <w:b/>
          <w:spacing w:val="0"/>
          <w:sz w:val="22"/>
          <w:szCs w:val="22"/>
        </w:rPr>
      </w:pPr>
    </w:p>
    <w:p w14:paraId="422FD4DE" w14:textId="77777777" w:rsidR="00E41368" w:rsidRPr="00C95C93" w:rsidRDefault="00826F26" w:rsidP="007A2840">
      <w:pPr>
        <w:pStyle w:val="Naslov"/>
        <w:tabs>
          <w:tab w:val="left" w:pos="709"/>
        </w:tabs>
        <w:spacing w:line="320" w:lineRule="atLeast"/>
        <w:jc w:val="left"/>
        <w:rPr>
          <w:rFonts w:ascii="Aptos" w:hAnsi="Aptos"/>
          <w:b/>
          <w:bCs/>
          <w:spacing w:val="0"/>
          <w:sz w:val="22"/>
          <w:szCs w:val="22"/>
        </w:rPr>
      </w:pPr>
      <w:r w:rsidRPr="00C95C93">
        <w:rPr>
          <w:rFonts w:ascii="Aptos" w:hAnsi="Aptos"/>
          <w:b/>
          <w:bCs/>
          <w:spacing w:val="0"/>
          <w:sz w:val="22"/>
          <w:szCs w:val="22"/>
        </w:rPr>
        <w:t>Pripravila</w:t>
      </w:r>
      <w:r w:rsidRPr="00C95C93">
        <w:rPr>
          <w:rFonts w:ascii="Aptos" w:hAnsi="Aptos"/>
          <w:b/>
          <w:bCs/>
          <w:spacing w:val="0"/>
          <w:sz w:val="22"/>
          <w:szCs w:val="22"/>
        </w:rPr>
        <w:br/>
        <w:t>Jožica Kav</w:t>
      </w:r>
      <w:r w:rsidR="00E41368" w:rsidRPr="00C95C93">
        <w:rPr>
          <w:rFonts w:ascii="Aptos" w:hAnsi="Aptos"/>
          <w:b/>
          <w:bCs/>
          <w:spacing w:val="0"/>
          <w:sz w:val="22"/>
          <w:szCs w:val="22"/>
        </w:rPr>
        <w:t>s</w:t>
      </w:r>
    </w:p>
    <w:p w14:paraId="40062AF4" w14:textId="77777777" w:rsidR="00B51531" w:rsidRPr="00C95C93" w:rsidRDefault="00B51531" w:rsidP="007A2840">
      <w:pPr>
        <w:spacing w:line="320" w:lineRule="atLeast"/>
        <w:rPr>
          <w:rFonts w:ascii="Aptos" w:hAnsi="Aptos"/>
          <w:sz w:val="22"/>
          <w:szCs w:val="22"/>
        </w:rPr>
      </w:pPr>
    </w:p>
    <w:p w14:paraId="33992F49" w14:textId="77777777" w:rsidR="00844DC6" w:rsidRDefault="0043614B" w:rsidP="00844DC6">
      <w:pPr>
        <w:spacing w:line="320" w:lineRule="atLeast"/>
        <w:rPr>
          <w:rFonts w:ascii="Aptos" w:hAnsi="Aptos"/>
          <w:sz w:val="22"/>
          <w:szCs w:val="22"/>
        </w:rPr>
      </w:pPr>
      <w:r w:rsidRPr="00C95C93">
        <w:rPr>
          <w:rFonts w:ascii="Aptos" w:hAnsi="Aptos"/>
          <w:sz w:val="22"/>
          <w:szCs w:val="22"/>
        </w:rPr>
        <w:t>PRILOGA:</w:t>
      </w:r>
    </w:p>
    <w:p w14:paraId="764DCB60" w14:textId="1DFCECEE" w:rsidR="00844DC6" w:rsidRPr="00844DC6" w:rsidRDefault="0043614B" w:rsidP="00844DC6">
      <w:pPr>
        <w:pStyle w:val="Odstavekseznama"/>
        <w:numPr>
          <w:ilvl w:val="0"/>
          <w:numId w:val="15"/>
        </w:numPr>
        <w:spacing w:line="320" w:lineRule="atLeast"/>
        <w:rPr>
          <w:rFonts w:ascii="Aptos" w:hAnsi="Aptos"/>
          <w:sz w:val="22"/>
          <w:szCs w:val="22"/>
        </w:rPr>
      </w:pPr>
      <w:r w:rsidRPr="00844DC6">
        <w:rPr>
          <w:rFonts w:ascii="Aptos" w:hAnsi="Aptos"/>
          <w:sz w:val="22"/>
          <w:szCs w:val="22"/>
        </w:rPr>
        <w:t>sklep</w:t>
      </w:r>
      <w:r w:rsidR="00627C5B" w:rsidRPr="00844DC6">
        <w:rPr>
          <w:rFonts w:ascii="Aptos" w:hAnsi="Aptos"/>
          <w:sz w:val="22"/>
          <w:szCs w:val="22"/>
        </w:rPr>
        <w:t xml:space="preserve">  </w:t>
      </w:r>
    </w:p>
    <w:p w14:paraId="477A1707" w14:textId="3FC4A72A" w:rsidR="00E41368" w:rsidRPr="00844DC6" w:rsidRDefault="0043614B" w:rsidP="00844DC6">
      <w:pPr>
        <w:pStyle w:val="Odstavekseznama"/>
        <w:numPr>
          <w:ilvl w:val="0"/>
          <w:numId w:val="13"/>
        </w:numPr>
        <w:spacing w:line="320" w:lineRule="atLeast"/>
        <w:rPr>
          <w:rFonts w:ascii="Aptos" w:hAnsi="Aptos"/>
          <w:sz w:val="22"/>
          <w:szCs w:val="22"/>
        </w:rPr>
      </w:pPr>
      <w:r w:rsidRPr="00844DC6">
        <w:rPr>
          <w:rFonts w:ascii="Aptos" w:hAnsi="Aptos"/>
          <w:sz w:val="22"/>
          <w:szCs w:val="22"/>
        </w:rPr>
        <w:t>izračun cene vrtca (OŠ Bovec)</w:t>
      </w:r>
      <w:r w:rsidR="00E41368" w:rsidRPr="00844DC6">
        <w:rPr>
          <w:rFonts w:ascii="Aptos" w:hAnsi="Aptos"/>
          <w:sz w:val="22"/>
          <w:szCs w:val="22"/>
        </w:rPr>
        <w:br w:type="page"/>
      </w:r>
    </w:p>
    <w:p w14:paraId="31D231CC" w14:textId="23656C3E" w:rsidR="00E41368" w:rsidRPr="007A2840" w:rsidRDefault="00F65B18" w:rsidP="007A2840">
      <w:pPr>
        <w:spacing w:line="320" w:lineRule="atLeast"/>
        <w:rPr>
          <w:rFonts w:ascii="Arial Narrow" w:hAnsi="Arial Narrow"/>
          <w:sz w:val="24"/>
          <w:szCs w:val="24"/>
        </w:rPr>
      </w:pPr>
      <w:r w:rsidRPr="007A2840">
        <w:rPr>
          <w:rFonts w:ascii="Arial Narrow" w:hAnsi="Arial Narrow"/>
          <w:b/>
          <w:noProof/>
          <w:spacing w:val="40"/>
          <w:sz w:val="24"/>
          <w:szCs w:val="24"/>
        </w:rPr>
        <w:lastRenderedPageBreak/>
        <w:drawing>
          <wp:anchor distT="0" distB="0" distL="114300" distR="114300" simplePos="0" relativeHeight="251661312" behindDoc="0" locked="0" layoutInCell="0" allowOverlap="1" wp14:anchorId="3C235723" wp14:editId="25997C18">
            <wp:simplePos x="0" y="0"/>
            <wp:positionH relativeFrom="column">
              <wp:posOffset>4938395</wp:posOffset>
            </wp:positionH>
            <wp:positionV relativeFrom="paragraph">
              <wp:posOffset>0</wp:posOffset>
            </wp:positionV>
            <wp:extent cx="638175" cy="918210"/>
            <wp:effectExtent l="0" t="0" r="9525" b="0"/>
            <wp:wrapTopAndBottom/>
            <wp:docPr id="1"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a:srcRect/>
                    <a:stretch>
                      <a:fillRect/>
                    </a:stretch>
                  </pic:blipFill>
                  <pic:spPr bwMode="auto">
                    <a:xfrm>
                      <a:off x="0" y="0"/>
                      <a:ext cx="638175" cy="9182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8E1CEE" w:rsidRPr="007A2840">
        <w:rPr>
          <w:rFonts w:ascii="Arial Narrow" w:hAnsi="Arial Narrow"/>
          <w:b/>
          <w:noProof/>
          <w:spacing w:val="40"/>
          <w:sz w:val="24"/>
          <w:szCs w:val="24"/>
        </w:rPr>
        <mc:AlternateContent>
          <mc:Choice Requires="wps">
            <w:drawing>
              <wp:anchor distT="0" distB="0" distL="114300" distR="114300" simplePos="0" relativeHeight="251662336" behindDoc="0" locked="0" layoutInCell="1" allowOverlap="1" wp14:anchorId="58927C82" wp14:editId="14E99DDC">
                <wp:simplePos x="0" y="0"/>
                <wp:positionH relativeFrom="column">
                  <wp:posOffset>34925</wp:posOffset>
                </wp:positionH>
                <wp:positionV relativeFrom="paragraph">
                  <wp:posOffset>-4445</wp:posOffset>
                </wp:positionV>
                <wp:extent cx="2057400" cy="1257300"/>
                <wp:effectExtent l="1270" t="1905" r="0" b="0"/>
                <wp:wrapNone/>
                <wp:docPr id="38771683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02A39" w14:textId="77777777" w:rsidR="00E41368" w:rsidRDefault="00E41368" w:rsidP="00E41368">
                            <w:pPr>
                              <w:pStyle w:val="Naslov3"/>
                              <w:jc w:val="center"/>
                              <w:rPr>
                                <w:b/>
                                <w:spacing w:val="14"/>
                                <w:sz w:val="32"/>
                              </w:rPr>
                            </w:pPr>
                            <w:r>
                              <w:rPr>
                                <w:b/>
                                <w:spacing w:val="14"/>
                                <w:sz w:val="32"/>
                              </w:rPr>
                              <w:t>Občina Bovec</w:t>
                            </w:r>
                          </w:p>
                          <w:p w14:paraId="5D00A87E" w14:textId="77777777" w:rsidR="00E41368" w:rsidRDefault="00E41368" w:rsidP="00E41368">
                            <w:pPr>
                              <w:pStyle w:val="Naslov4"/>
                              <w:spacing w:before="0" w:after="0"/>
                              <w:jc w:val="center"/>
                              <w:rPr>
                                <w:spacing w:val="8"/>
                              </w:rPr>
                            </w:pPr>
                            <w:r>
                              <w:rPr>
                                <w:spacing w:val="8"/>
                              </w:rPr>
                              <w:t>Trg golobarskih žrtev 8</w:t>
                            </w:r>
                          </w:p>
                          <w:p w14:paraId="7D4CD72A" w14:textId="77777777" w:rsidR="00E41368" w:rsidRDefault="00E41368" w:rsidP="00E41368">
                            <w:pPr>
                              <w:pStyle w:val="Naslov5"/>
                              <w:spacing w:before="0" w:after="0"/>
                              <w:jc w:val="center"/>
                            </w:pPr>
                            <w:r>
                              <w:rPr>
                                <w:b w:val="0"/>
                                <w:spacing w:val="8"/>
                              </w:rPr>
                              <w:t>5230 Bovec</w:t>
                            </w:r>
                          </w:p>
                          <w:p w14:paraId="07E76DF5" w14:textId="77777777" w:rsidR="00E41368" w:rsidRPr="00E41368" w:rsidRDefault="00E41368" w:rsidP="00E41368">
                            <w:pPr>
                              <w:tabs>
                                <w:tab w:val="left" w:pos="709"/>
                              </w:tabs>
                              <w:spacing w:before="120"/>
                              <w:jc w:val="center"/>
                              <w:rPr>
                                <w:rFonts w:asciiTheme="minorHAnsi" w:hAnsiTheme="minorHAnsi"/>
                                <w:sz w:val="18"/>
                              </w:rPr>
                            </w:pPr>
                            <w:r w:rsidRPr="00E41368">
                              <w:rPr>
                                <w:rFonts w:asciiTheme="minorHAnsi" w:hAnsiTheme="minorHAnsi"/>
                                <w:sz w:val="18"/>
                              </w:rPr>
                              <w:t>Telefon</w:t>
                            </w:r>
                            <w:r w:rsidRPr="00E41368">
                              <w:rPr>
                                <w:rFonts w:asciiTheme="minorHAnsi" w:hAnsiTheme="minorHAnsi"/>
                                <w:sz w:val="18"/>
                              </w:rPr>
                              <w:tab/>
                              <w:t xml:space="preserve">: </w:t>
                            </w:r>
                            <w:r w:rsidRPr="00E41368">
                              <w:rPr>
                                <w:rFonts w:asciiTheme="minorHAnsi" w:hAnsiTheme="minorHAnsi"/>
                                <w:spacing w:val="6"/>
                                <w:sz w:val="18"/>
                              </w:rPr>
                              <w:t>SI (386) 05/3841 900</w:t>
                            </w:r>
                          </w:p>
                          <w:p w14:paraId="34B75A76" w14:textId="30F11260" w:rsidR="00E41368" w:rsidRPr="00E41368" w:rsidRDefault="00E41368" w:rsidP="00E41368">
                            <w:pPr>
                              <w:pStyle w:val="Naslov1"/>
                              <w:tabs>
                                <w:tab w:val="clear" w:pos="993"/>
                                <w:tab w:val="left" w:pos="709"/>
                              </w:tabs>
                              <w:jc w:val="center"/>
                              <w:rPr>
                                <w:rFonts w:asciiTheme="minorHAnsi" w:hAnsiTheme="minorHAnsi"/>
                                <w:b/>
                                <w:sz w:val="18"/>
                              </w:rPr>
                            </w:pPr>
                            <w:r w:rsidRPr="00E41368">
                              <w:rPr>
                                <w:rFonts w:asciiTheme="minorHAnsi" w:hAnsiTheme="minorHAnsi"/>
                                <w:sz w:val="18"/>
                              </w:rPr>
                              <w:t>E-pošta</w:t>
                            </w:r>
                            <w:r w:rsidRPr="00E41368">
                              <w:rPr>
                                <w:rFonts w:asciiTheme="minorHAnsi" w:hAnsiTheme="minorHAnsi"/>
                                <w:sz w:val="18"/>
                              </w:rPr>
                              <w:tab/>
                              <w:t xml:space="preserve">: </w:t>
                            </w:r>
                            <w:r w:rsidRPr="00E41368">
                              <w:rPr>
                                <w:rFonts w:asciiTheme="minorHAnsi" w:hAnsiTheme="minorHAnsi"/>
                                <w:spacing w:val="6"/>
                                <w:sz w:val="18"/>
                              </w:rPr>
                              <w:t>obcina.</w:t>
                            </w:r>
                            <w:r w:rsidR="008E1CEE">
                              <w:rPr>
                                <w:rFonts w:asciiTheme="minorHAnsi" w:hAnsiTheme="minorHAnsi"/>
                                <w:spacing w:val="6"/>
                                <w:sz w:val="18"/>
                              </w:rPr>
                              <w:t>info</w:t>
                            </w:r>
                            <w:r w:rsidRPr="00E41368">
                              <w:rPr>
                                <w:rFonts w:asciiTheme="minorHAnsi" w:hAnsiTheme="minorHAnsi"/>
                                <w:spacing w:val="6"/>
                                <w:sz w:val="18"/>
                              </w:rPr>
                              <w:t>@bovec.si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27C82" id="Text Box 7" o:spid="_x0000_s1027" type="#_x0000_t202" style="position:absolute;margin-left:2.75pt;margin-top:-.35pt;width:162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hJt4QEAAKkDAAAOAAAAZHJzL2Uyb0RvYy54bWysU9uO0zAQfUfiHyy/01xoKURNV8uuFiEt&#10;C9LCBziOk1gkHjN2m5SvZ+xkuwXeEC+WZ8Y5c86Zye5qGnp2VOg0mJJnq5QzZSTU2rQl//b17tVb&#10;zpwXphY9GFXyk3L8av/yxW60hcqhg75WyAjEuGK0Je+8t0WSONmpQbgVWGWo2AAOwlOIbVKjGAl9&#10;6JM8Td8kI2BtEaRyjrK3c5HvI37TKOk/N41TnvUlJ24+nhjPKpzJfieKFoXttFxoiH9gMQhtqOkZ&#10;6lZ4wQ6o/4IatERw0PiVhCGBptFSRQ2kJkv/UPPYCauiFjLH2bNN7v/Byofjo/2CzE/vYaIBRhHO&#10;3oP87piBm06YVl0jwtgpUVPjLFiWjNYVy6fBale4AFKNn6CmIYuDhwg0NTgEV0gnI3QawOlsupo8&#10;k5TM0812nVJJUi3LN9vXFIQeonj63KLzHxQMLFxKjjTVCC+O987PT5+ehG4G7nTfx8n25rcEYYZM&#10;pB8Yz9z9VE1M14u2oKaC+kR6EOZ9of2mSwf4k7ORdqXk7sdBoOKs/2jIk3fZeh2WKwbrzTanAC8r&#10;1WVFGElQJfeczdcbPy/kwaJuO+o0T8HANfnY6KjwmdVCn/YherTsbli4yzi+ev7D9r8AAAD//wMA&#10;UEsDBBQABgAIAAAAIQC40OZL2wAAAAcBAAAPAAAAZHJzL2Rvd25yZXYueG1sTI7BTsMwEETvSPyD&#10;tUjcWpuWtCTEqSoQV1ALrcTNjbdJ1HgdxW4T/p7lRI+jeZp5+Wp0rbhgHxpPGh6mCgRS6W1DlYav&#10;z7fJE4gQDVnTekINPxhgVdze5CazfqANXraxEjxCITMa6hi7TMpQ1uhMmPoOibuj752JHPtK2t4M&#10;PO5aOVNqIZ1piB9q0+FLjeVpe3Yadu/H7/2j+qheXdINflSSXCq1vr8b188gIo7xH4Y/fVaHgp0O&#10;/kw2iFZDkjCoYbIEwe18lnI+MJYu5yCLXF77F78AAAD//wMAUEsBAi0AFAAGAAgAAAAhALaDOJL+&#10;AAAA4QEAABMAAAAAAAAAAAAAAAAAAAAAAFtDb250ZW50X1R5cGVzXS54bWxQSwECLQAUAAYACAAA&#10;ACEAOP0h/9YAAACUAQAACwAAAAAAAAAAAAAAAAAvAQAAX3JlbHMvLnJlbHNQSwECLQAUAAYACAAA&#10;ACEAbqYSbeEBAACpAwAADgAAAAAAAAAAAAAAAAAuAgAAZHJzL2Uyb0RvYy54bWxQSwECLQAUAAYA&#10;CAAAACEAuNDmS9sAAAAHAQAADwAAAAAAAAAAAAAAAAA7BAAAZHJzL2Rvd25yZXYueG1sUEsFBgAA&#10;AAAEAAQA8wAAAEMFAAAAAA==&#10;" filled="f" stroked="f">
                <v:textbox>
                  <w:txbxContent>
                    <w:p w14:paraId="30202A39" w14:textId="77777777" w:rsidR="00E41368" w:rsidRDefault="00E41368" w:rsidP="00E41368">
                      <w:pPr>
                        <w:pStyle w:val="Naslov3"/>
                        <w:jc w:val="center"/>
                        <w:rPr>
                          <w:b/>
                          <w:spacing w:val="14"/>
                          <w:sz w:val="32"/>
                        </w:rPr>
                      </w:pPr>
                      <w:r>
                        <w:rPr>
                          <w:b/>
                          <w:spacing w:val="14"/>
                          <w:sz w:val="32"/>
                        </w:rPr>
                        <w:t>Občina Bovec</w:t>
                      </w:r>
                    </w:p>
                    <w:p w14:paraId="5D00A87E" w14:textId="77777777" w:rsidR="00E41368" w:rsidRDefault="00E41368" w:rsidP="00E41368">
                      <w:pPr>
                        <w:pStyle w:val="Naslov4"/>
                        <w:spacing w:before="0" w:after="0"/>
                        <w:jc w:val="center"/>
                        <w:rPr>
                          <w:spacing w:val="8"/>
                        </w:rPr>
                      </w:pPr>
                      <w:r>
                        <w:rPr>
                          <w:spacing w:val="8"/>
                        </w:rPr>
                        <w:t>Trg golobarskih žrtev 8</w:t>
                      </w:r>
                    </w:p>
                    <w:p w14:paraId="7D4CD72A" w14:textId="77777777" w:rsidR="00E41368" w:rsidRDefault="00E41368" w:rsidP="00E41368">
                      <w:pPr>
                        <w:pStyle w:val="Naslov5"/>
                        <w:spacing w:before="0" w:after="0"/>
                        <w:jc w:val="center"/>
                      </w:pPr>
                      <w:r>
                        <w:rPr>
                          <w:b w:val="0"/>
                          <w:spacing w:val="8"/>
                        </w:rPr>
                        <w:t>5230 Bovec</w:t>
                      </w:r>
                    </w:p>
                    <w:p w14:paraId="07E76DF5" w14:textId="77777777" w:rsidR="00E41368" w:rsidRPr="00E41368" w:rsidRDefault="00E41368" w:rsidP="00E41368">
                      <w:pPr>
                        <w:tabs>
                          <w:tab w:val="left" w:pos="709"/>
                        </w:tabs>
                        <w:spacing w:before="120"/>
                        <w:jc w:val="center"/>
                        <w:rPr>
                          <w:rFonts w:asciiTheme="minorHAnsi" w:hAnsiTheme="minorHAnsi"/>
                          <w:sz w:val="18"/>
                        </w:rPr>
                      </w:pPr>
                      <w:r w:rsidRPr="00E41368">
                        <w:rPr>
                          <w:rFonts w:asciiTheme="minorHAnsi" w:hAnsiTheme="minorHAnsi"/>
                          <w:sz w:val="18"/>
                        </w:rPr>
                        <w:t>Telefon</w:t>
                      </w:r>
                      <w:r w:rsidRPr="00E41368">
                        <w:rPr>
                          <w:rFonts w:asciiTheme="minorHAnsi" w:hAnsiTheme="minorHAnsi"/>
                          <w:sz w:val="18"/>
                        </w:rPr>
                        <w:tab/>
                        <w:t xml:space="preserve">: </w:t>
                      </w:r>
                      <w:r w:rsidRPr="00E41368">
                        <w:rPr>
                          <w:rFonts w:asciiTheme="minorHAnsi" w:hAnsiTheme="minorHAnsi"/>
                          <w:spacing w:val="6"/>
                          <w:sz w:val="18"/>
                        </w:rPr>
                        <w:t>SI (386) 05/3841 900</w:t>
                      </w:r>
                    </w:p>
                    <w:p w14:paraId="34B75A76" w14:textId="30F11260" w:rsidR="00E41368" w:rsidRPr="00E41368" w:rsidRDefault="00E41368" w:rsidP="00E41368">
                      <w:pPr>
                        <w:pStyle w:val="Naslov1"/>
                        <w:tabs>
                          <w:tab w:val="clear" w:pos="993"/>
                          <w:tab w:val="left" w:pos="709"/>
                        </w:tabs>
                        <w:jc w:val="center"/>
                        <w:rPr>
                          <w:rFonts w:asciiTheme="minorHAnsi" w:hAnsiTheme="minorHAnsi"/>
                          <w:b/>
                          <w:sz w:val="18"/>
                        </w:rPr>
                      </w:pPr>
                      <w:r w:rsidRPr="00E41368">
                        <w:rPr>
                          <w:rFonts w:asciiTheme="minorHAnsi" w:hAnsiTheme="minorHAnsi"/>
                          <w:sz w:val="18"/>
                        </w:rPr>
                        <w:t>E-pošta</w:t>
                      </w:r>
                      <w:r w:rsidRPr="00E41368">
                        <w:rPr>
                          <w:rFonts w:asciiTheme="minorHAnsi" w:hAnsiTheme="minorHAnsi"/>
                          <w:sz w:val="18"/>
                        </w:rPr>
                        <w:tab/>
                        <w:t xml:space="preserve">: </w:t>
                      </w:r>
                      <w:r w:rsidRPr="00E41368">
                        <w:rPr>
                          <w:rFonts w:asciiTheme="minorHAnsi" w:hAnsiTheme="minorHAnsi"/>
                          <w:spacing w:val="6"/>
                          <w:sz w:val="18"/>
                        </w:rPr>
                        <w:t>obcina.</w:t>
                      </w:r>
                      <w:r w:rsidR="008E1CEE">
                        <w:rPr>
                          <w:rFonts w:asciiTheme="minorHAnsi" w:hAnsiTheme="minorHAnsi"/>
                          <w:spacing w:val="6"/>
                          <w:sz w:val="18"/>
                        </w:rPr>
                        <w:t>info</w:t>
                      </w:r>
                      <w:r w:rsidRPr="00E41368">
                        <w:rPr>
                          <w:rFonts w:asciiTheme="minorHAnsi" w:hAnsiTheme="minorHAnsi"/>
                          <w:spacing w:val="6"/>
                          <w:sz w:val="18"/>
                        </w:rPr>
                        <w:t>@bovec.si</w:t>
                      </w:r>
                    </w:p>
                  </w:txbxContent>
                </v:textbox>
              </v:shape>
            </w:pict>
          </mc:Fallback>
        </mc:AlternateContent>
      </w:r>
    </w:p>
    <w:p w14:paraId="67CD392C" w14:textId="77777777" w:rsidR="00E41368" w:rsidRPr="005E4ADB" w:rsidRDefault="00E41368" w:rsidP="007A2840">
      <w:pPr>
        <w:pStyle w:val="Naslov"/>
        <w:shd w:val="pct5" w:color="000000" w:fill="FFFFFF"/>
        <w:spacing w:before="40" w:after="40" w:line="320" w:lineRule="atLeast"/>
        <w:jc w:val="left"/>
        <w:rPr>
          <w:rFonts w:ascii="Arial Narrow" w:hAnsi="Arial Narrow"/>
          <w:b/>
          <w:spacing w:val="40"/>
          <w:sz w:val="28"/>
          <w:szCs w:val="28"/>
        </w:rPr>
      </w:pPr>
      <w:r w:rsidRPr="005E4ADB">
        <w:rPr>
          <w:rFonts w:ascii="Arial Narrow" w:hAnsi="Arial Narrow"/>
          <w:b/>
          <w:noProof/>
          <w:spacing w:val="40"/>
          <w:sz w:val="28"/>
          <w:szCs w:val="28"/>
        </w:rPr>
        <w:t>ŽUPAN</w:t>
      </w:r>
    </w:p>
    <w:p w14:paraId="47173390" w14:textId="78FFD799" w:rsidR="00E41368" w:rsidRPr="00627C5B" w:rsidRDefault="00E41368" w:rsidP="007A2840">
      <w:pPr>
        <w:pStyle w:val="Naslov"/>
        <w:tabs>
          <w:tab w:val="left" w:pos="709"/>
        </w:tabs>
        <w:jc w:val="left"/>
        <w:rPr>
          <w:rFonts w:ascii="Aptos" w:hAnsi="Aptos"/>
          <w:spacing w:val="0"/>
          <w:sz w:val="22"/>
          <w:szCs w:val="22"/>
        </w:rPr>
      </w:pPr>
      <w:r w:rsidRPr="00627C5B">
        <w:rPr>
          <w:rFonts w:ascii="Aptos" w:hAnsi="Aptos"/>
          <w:spacing w:val="0"/>
          <w:sz w:val="22"/>
          <w:szCs w:val="22"/>
        </w:rPr>
        <w:t>Številka:  602-0</w:t>
      </w:r>
      <w:r w:rsidR="00E1487C" w:rsidRPr="00627C5B">
        <w:rPr>
          <w:rFonts w:ascii="Aptos" w:hAnsi="Aptos"/>
          <w:spacing w:val="0"/>
          <w:sz w:val="22"/>
          <w:szCs w:val="22"/>
        </w:rPr>
        <w:t>2</w:t>
      </w:r>
      <w:r w:rsidRPr="00627C5B">
        <w:rPr>
          <w:rFonts w:ascii="Aptos" w:hAnsi="Aptos"/>
          <w:spacing w:val="0"/>
          <w:sz w:val="22"/>
          <w:szCs w:val="22"/>
        </w:rPr>
        <w:t>/202</w:t>
      </w:r>
      <w:r w:rsidR="00C95C93" w:rsidRPr="00627C5B">
        <w:rPr>
          <w:rFonts w:ascii="Aptos" w:hAnsi="Aptos"/>
          <w:spacing w:val="0"/>
          <w:sz w:val="22"/>
          <w:szCs w:val="22"/>
        </w:rPr>
        <w:t>6</w:t>
      </w:r>
    </w:p>
    <w:p w14:paraId="6021E856" w14:textId="77777777" w:rsidR="00E41368" w:rsidRPr="00627C5B" w:rsidRDefault="00E41368" w:rsidP="007A2840">
      <w:pPr>
        <w:pStyle w:val="Naslov"/>
        <w:tabs>
          <w:tab w:val="left" w:pos="709"/>
        </w:tabs>
        <w:jc w:val="left"/>
        <w:rPr>
          <w:rFonts w:ascii="Aptos" w:hAnsi="Aptos"/>
          <w:spacing w:val="0"/>
          <w:sz w:val="22"/>
          <w:szCs w:val="22"/>
        </w:rPr>
      </w:pPr>
      <w:r w:rsidRPr="00627C5B">
        <w:rPr>
          <w:rFonts w:ascii="Aptos" w:hAnsi="Aptos"/>
          <w:spacing w:val="0"/>
          <w:sz w:val="22"/>
          <w:szCs w:val="22"/>
        </w:rPr>
        <w:t xml:space="preserve">Datum:   </w:t>
      </w:r>
    </w:p>
    <w:p w14:paraId="0FDB20F5" w14:textId="77777777" w:rsidR="00E41368" w:rsidRPr="00627C5B" w:rsidRDefault="00E41368" w:rsidP="007A2840">
      <w:pPr>
        <w:pStyle w:val="Naslov"/>
        <w:tabs>
          <w:tab w:val="left" w:pos="709"/>
        </w:tabs>
        <w:jc w:val="both"/>
        <w:rPr>
          <w:rFonts w:ascii="Aptos" w:hAnsi="Aptos"/>
          <w:spacing w:val="0"/>
          <w:sz w:val="22"/>
          <w:szCs w:val="22"/>
        </w:rPr>
      </w:pPr>
    </w:p>
    <w:p w14:paraId="648C1831" w14:textId="016DECC5" w:rsidR="00E41368" w:rsidRPr="00627C5B" w:rsidRDefault="00E41368" w:rsidP="007A2840">
      <w:pPr>
        <w:pStyle w:val="Naslov"/>
        <w:tabs>
          <w:tab w:val="left" w:pos="709"/>
        </w:tabs>
        <w:jc w:val="both"/>
        <w:rPr>
          <w:rFonts w:ascii="Aptos" w:hAnsi="Aptos"/>
          <w:spacing w:val="0"/>
          <w:sz w:val="22"/>
          <w:szCs w:val="22"/>
        </w:rPr>
      </w:pPr>
      <w:r w:rsidRPr="00627C5B">
        <w:rPr>
          <w:rFonts w:ascii="Aptos" w:hAnsi="Aptos"/>
          <w:spacing w:val="0"/>
          <w:sz w:val="22"/>
          <w:szCs w:val="22"/>
        </w:rPr>
        <w:t>Na podlagi 31. člena Zakona o vrtcih (Ur. l. RS, št. 100/05, 98/09, 36/10, 62/10</w:t>
      </w:r>
      <w:r w:rsidR="008E1CEE" w:rsidRPr="00627C5B">
        <w:rPr>
          <w:rFonts w:ascii="Aptos" w:hAnsi="Aptos"/>
          <w:spacing w:val="0"/>
          <w:sz w:val="22"/>
          <w:szCs w:val="22"/>
        </w:rPr>
        <w:t xml:space="preserve">, </w:t>
      </w:r>
      <w:hyperlink r:id="rId46" w:tgtFrame="_blank" w:tooltip="Zakon za uravnoteženje javnih financ" w:history="1">
        <w:r w:rsidR="008E1CEE" w:rsidRPr="00627C5B">
          <w:rPr>
            <w:rStyle w:val="Hiperpovezava"/>
            <w:rFonts w:ascii="Aptos" w:hAnsi="Aptos" w:cstheme="minorHAnsi"/>
            <w:color w:val="auto"/>
            <w:spacing w:val="0"/>
            <w:sz w:val="22"/>
            <w:szCs w:val="22"/>
            <w:u w:val="none"/>
            <w:shd w:val="clear" w:color="auto" w:fill="FFFFFF"/>
          </w:rPr>
          <w:t>40/12</w:t>
        </w:r>
      </w:hyperlink>
      <w:r w:rsidR="008E1CEE" w:rsidRPr="00627C5B">
        <w:rPr>
          <w:rFonts w:ascii="Aptos" w:hAnsi="Aptos" w:cstheme="minorHAnsi"/>
          <w:spacing w:val="0"/>
          <w:sz w:val="22"/>
          <w:szCs w:val="22"/>
          <w:shd w:val="clear" w:color="auto" w:fill="FFFFFF"/>
        </w:rPr>
        <w:t> – ZUJF, </w:t>
      </w:r>
      <w:hyperlink r:id="rId47" w:tgtFrame="_blank" w:tooltip="Zakon o ukrepih za uravnoteženje javnih financ občin" w:history="1">
        <w:r w:rsidR="008E1CEE" w:rsidRPr="00627C5B">
          <w:rPr>
            <w:rStyle w:val="Hiperpovezava"/>
            <w:rFonts w:ascii="Aptos" w:hAnsi="Aptos" w:cstheme="minorHAnsi"/>
            <w:color w:val="auto"/>
            <w:spacing w:val="0"/>
            <w:sz w:val="22"/>
            <w:szCs w:val="22"/>
            <w:u w:val="none"/>
            <w:shd w:val="clear" w:color="auto" w:fill="FFFFFF"/>
          </w:rPr>
          <w:t>14/15</w:t>
        </w:r>
      </w:hyperlink>
      <w:r w:rsidR="008E1CEE" w:rsidRPr="00627C5B">
        <w:rPr>
          <w:rFonts w:ascii="Aptos" w:hAnsi="Aptos" w:cstheme="minorHAnsi"/>
          <w:spacing w:val="0"/>
          <w:sz w:val="22"/>
          <w:szCs w:val="22"/>
          <w:shd w:val="clear" w:color="auto" w:fill="FFFFFF"/>
        </w:rPr>
        <w:t> – ZUUJFO, </w:t>
      </w:r>
      <w:hyperlink r:id="rId48" w:tgtFrame="_blank" w:tooltip="Zakon o spremembah in dopolnitvah Zakona o vrtcih" w:history="1">
        <w:r w:rsidR="008E1CEE" w:rsidRPr="00627C5B">
          <w:rPr>
            <w:rStyle w:val="Hiperpovezava"/>
            <w:rFonts w:ascii="Aptos" w:hAnsi="Aptos" w:cstheme="minorHAnsi"/>
            <w:color w:val="auto"/>
            <w:spacing w:val="0"/>
            <w:sz w:val="22"/>
            <w:szCs w:val="22"/>
            <w:u w:val="none"/>
            <w:shd w:val="clear" w:color="auto" w:fill="FFFFFF"/>
          </w:rPr>
          <w:t>55/17</w:t>
        </w:r>
      </w:hyperlink>
      <w:r w:rsidR="008E1CEE" w:rsidRPr="00627C5B">
        <w:rPr>
          <w:rFonts w:ascii="Aptos" w:hAnsi="Aptos" w:cstheme="minorHAnsi"/>
          <w:spacing w:val="0"/>
          <w:sz w:val="22"/>
          <w:szCs w:val="22"/>
          <w:shd w:val="clear" w:color="auto" w:fill="FFFFFF"/>
        </w:rPr>
        <w:t> in </w:t>
      </w:r>
      <w:hyperlink r:id="rId49" w:tgtFrame="_blank" w:tooltip="Zakon o spremembah in dopolnitvah Zakona o vrtcih" w:history="1">
        <w:r w:rsidR="008E1CEE" w:rsidRPr="00627C5B">
          <w:rPr>
            <w:rStyle w:val="Hiperpovezava"/>
            <w:rFonts w:ascii="Aptos" w:hAnsi="Aptos" w:cstheme="minorHAnsi"/>
            <w:color w:val="auto"/>
            <w:spacing w:val="0"/>
            <w:sz w:val="22"/>
            <w:szCs w:val="22"/>
            <w:u w:val="none"/>
            <w:shd w:val="clear" w:color="auto" w:fill="FFFFFF"/>
          </w:rPr>
          <w:t>18/21</w:t>
        </w:r>
      </w:hyperlink>
      <w:r w:rsidRPr="00627C5B">
        <w:rPr>
          <w:rFonts w:ascii="Aptos" w:hAnsi="Aptos"/>
          <w:spacing w:val="0"/>
          <w:sz w:val="22"/>
          <w:szCs w:val="22"/>
        </w:rPr>
        <w:t>), 18., 19. in 20. člena Pravilnika o metodologiji za oblikovanje cen programov v vrtcih, ki izvajajo javno službo (Ur. l. RS, št. 97/03, 77/05</w:t>
      </w:r>
      <w:r w:rsidR="008E1CEE" w:rsidRPr="00627C5B">
        <w:rPr>
          <w:rFonts w:ascii="Aptos" w:hAnsi="Aptos"/>
          <w:spacing w:val="0"/>
          <w:sz w:val="22"/>
          <w:szCs w:val="22"/>
        </w:rPr>
        <w:t xml:space="preserve">, </w:t>
      </w:r>
      <w:r w:rsidRPr="00627C5B">
        <w:rPr>
          <w:rFonts w:ascii="Aptos" w:hAnsi="Aptos"/>
          <w:spacing w:val="0"/>
          <w:sz w:val="22"/>
          <w:szCs w:val="22"/>
        </w:rPr>
        <w:t>120/05</w:t>
      </w:r>
      <w:r w:rsidR="008E1CEE" w:rsidRPr="00627C5B">
        <w:rPr>
          <w:rFonts w:ascii="Aptos" w:hAnsi="Aptos"/>
          <w:spacing w:val="0"/>
          <w:sz w:val="22"/>
          <w:szCs w:val="22"/>
        </w:rPr>
        <w:t>, 93/15 in 59/19)</w:t>
      </w:r>
      <w:r w:rsidRPr="00627C5B">
        <w:rPr>
          <w:rFonts w:ascii="Aptos" w:hAnsi="Aptos"/>
          <w:spacing w:val="0"/>
          <w:sz w:val="22"/>
          <w:szCs w:val="22"/>
        </w:rPr>
        <w:t xml:space="preserve">, 25. člena </w:t>
      </w:r>
      <w:r w:rsidR="00BA6D30" w:rsidRPr="00627C5B">
        <w:rPr>
          <w:rFonts w:ascii="Aptos" w:hAnsi="Aptos" w:cstheme="minorHAnsi"/>
          <w:spacing w:val="0"/>
          <w:sz w:val="22"/>
          <w:szCs w:val="22"/>
          <w:shd w:val="clear" w:color="auto" w:fill="FFFFFF"/>
        </w:rPr>
        <w:t xml:space="preserve">Pravilnika o normativih za opravljanje dejavnosti predšolske vzgoje (Uradni list RS, št.  </w:t>
      </w:r>
      <w:hyperlink r:id="rId50" w:tgtFrame="_blank" w:tooltip="Pravilnik o normativih za opravljanje dejavnosti predšolske vzgoje" w:history="1">
        <w:r w:rsidR="00BA6D30" w:rsidRPr="00627C5B">
          <w:rPr>
            <w:rStyle w:val="Hiperpovezava"/>
            <w:rFonts w:ascii="Aptos" w:hAnsi="Aptos" w:cstheme="minorHAnsi"/>
            <w:color w:val="auto"/>
            <w:spacing w:val="0"/>
            <w:sz w:val="22"/>
            <w:szCs w:val="22"/>
            <w:u w:val="none"/>
            <w:shd w:val="clear" w:color="auto" w:fill="FFFFFF"/>
          </w:rPr>
          <w:t>27/14</w:t>
        </w:r>
      </w:hyperlink>
      <w:r w:rsidR="00BA6D30" w:rsidRPr="00627C5B">
        <w:rPr>
          <w:rFonts w:ascii="Aptos" w:hAnsi="Aptos" w:cstheme="minorHAnsi"/>
          <w:spacing w:val="0"/>
          <w:sz w:val="22"/>
          <w:szCs w:val="22"/>
          <w:shd w:val="clear" w:color="auto" w:fill="FFFFFF"/>
        </w:rPr>
        <w:t>, </w:t>
      </w:r>
      <w:hyperlink r:id="rId51" w:tgtFrame="_blank" w:tooltip="Pravilnik o spremembi in dopolnitvi Pravilnika o normativih za opravljanje dejavnosti predšolske vzgoje" w:history="1">
        <w:r w:rsidR="00BA6D30" w:rsidRPr="00627C5B">
          <w:rPr>
            <w:rStyle w:val="Hiperpovezava"/>
            <w:rFonts w:ascii="Aptos" w:hAnsi="Aptos" w:cstheme="minorHAnsi"/>
            <w:color w:val="auto"/>
            <w:spacing w:val="0"/>
            <w:sz w:val="22"/>
            <w:szCs w:val="22"/>
            <w:u w:val="none"/>
            <w:shd w:val="clear" w:color="auto" w:fill="FFFFFF"/>
          </w:rPr>
          <w:t>47/17</w:t>
        </w:r>
      </w:hyperlink>
      <w:r w:rsidR="00BA6D30" w:rsidRPr="00627C5B">
        <w:rPr>
          <w:rFonts w:ascii="Aptos" w:hAnsi="Aptos" w:cstheme="minorHAnsi"/>
          <w:spacing w:val="0"/>
          <w:sz w:val="22"/>
          <w:szCs w:val="22"/>
          <w:shd w:val="clear" w:color="auto" w:fill="FFFFFF"/>
        </w:rPr>
        <w:t>, </w:t>
      </w:r>
      <w:hyperlink r:id="rId52" w:tgtFrame="_blank" w:tooltip="Pravilnik o spremembi Pravilnika o normativih za opravljanje dejavnosti predšolske vzgoje" w:history="1">
        <w:r w:rsidR="00BA6D30" w:rsidRPr="00627C5B">
          <w:rPr>
            <w:rStyle w:val="Hiperpovezava"/>
            <w:rFonts w:ascii="Aptos" w:hAnsi="Aptos" w:cstheme="minorHAnsi"/>
            <w:color w:val="auto"/>
            <w:spacing w:val="0"/>
            <w:sz w:val="22"/>
            <w:szCs w:val="22"/>
            <w:u w:val="none"/>
            <w:shd w:val="clear" w:color="auto" w:fill="FFFFFF"/>
          </w:rPr>
          <w:t>43/18</w:t>
        </w:r>
      </w:hyperlink>
      <w:r w:rsidR="00994880" w:rsidRPr="00627C5B">
        <w:rPr>
          <w:rStyle w:val="Hiperpovezava"/>
          <w:rFonts w:ascii="Aptos" w:hAnsi="Aptos" w:cstheme="minorHAnsi"/>
          <w:color w:val="auto"/>
          <w:spacing w:val="0"/>
          <w:sz w:val="22"/>
          <w:szCs w:val="22"/>
          <w:u w:val="none"/>
          <w:shd w:val="clear" w:color="auto" w:fill="FFFFFF"/>
        </w:rPr>
        <w:t>,</w:t>
      </w:r>
      <w:r w:rsidR="00BA6D30" w:rsidRPr="00627C5B">
        <w:rPr>
          <w:rFonts w:ascii="Aptos" w:hAnsi="Aptos" w:cstheme="minorHAnsi"/>
          <w:spacing w:val="0"/>
          <w:sz w:val="22"/>
          <w:szCs w:val="22"/>
          <w:shd w:val="clear" w:color="auto" w:fill="FFFFFF"/>
        </w:rPr>
        <w:t> </w:t>
      </w:r>
      <w:hyperlink r:id="rId53" w:tgtFrame="_blank" w:tooltip="Pravilnik o dopolnitvah Pravilnika o normativih za opravljanje dejavnosti predšolske vzgoje" w:history="1">
        <w:r w:rsidR="00BA6D30" w:rsidRPr="00627C5B">
          <w:rPr>
            <w:rStyle w:val="Hiperpovezava"/>
            <w:rFonts w:ascii="Aptos" w:hAnsi="Aptos" w:cstheme="minorHAnsi"/>
            <w:color w:val="auto"/>
            <w:spacing w:val="0"/>
            <w:sz w:val="22"/>
            <w:szCs w:val="22"/>
            <w:u w:val="none"/>
            <w:shd w:val="clear" w:color="auto" w:fill="FFFFFF"/>
          </w:rPr>
          <w:t>54/21</w:t>
        </w:r>
      </w:hyperlink>
      <w:r w:rsidR="00994880" w:rsidRPr="00627C5B">
        <w:rPr>
          <w:rStyle w:val="Hiperpovezava"/>
          <w:rFonts w:ascii="Aptos" w:hAnsi="Aptos" w:cstheme="minorHAnsi"/>
          <w:color w:val="auto"/>
          <w:spacing w:val="0"/>
          <w:sz w:val="22"/>
          <w:szCs w:val="22"/>
          <w:u w:val="none"/>
          <w:shd w:val="clear" w:color="auto" w:fill="FFFFFF"/>
        </w:rPr>
        <w:t xml:space="preserve"> in 82/23</w:t>
      </w:r>
      <w:r w:rsidRPr="00627C5B">
        <w:rPr>
          <w:rFonts w:ascii="Aptos" w:hAnsi="Aptos" w:cstheme="minorHAnsi"/>
          <w:spacing w:val="0"/>
          <w:sz w:val="22"/>
          <w:szCs w:val="22"/>
        </w:rPr>
        <w:t>)</w:t>
      </w:r>
      <w:r w:rsidRPr="00627C5B">
        <w:rPr>
          <w:rFonts w:ascii="Aptos" w:hAnsi="Aptos"/>
          <w:spacing w:val="0"/>
          <w:sz w:val="22"/>
          <w:szCs w:val="22"/>
        </w:rPr>
        <w:t xml:space="preserve"> ter na podlagi 16. člena Statuta Občine Bovec</w:t>
      </w:r>
      <w:r w:rsidR="00BA6D30" w:rsidRPr="00627C5B">
        <w:rPr>
          <w:rFonts w:ascii="Aptos" w:hAnsi="Aptos"/>
          <w:spacing w:val="0"/>
          <w:sz w:val="22"/>
          <w:szCs w:val="22"/>
        </w:rPr>
        <w:t xml:space="preserve"> (Ur. l. RS, št.</w:t>
      </w:r>
      <w:r w:rsidR="00BA6D30" w:rsidRPr="00627C5B">
        <w:rPr>
          <w:rFonts w:ascii="Aptos" w:hAnsi="Aptos"/>
          <w:sz w:val="22"/>
          <w:szCs w:val="22"/>
        </w:rPr>
        <w:t xml:space="preserve"> </w:t>
      </w:r>
      <w:r w:rsidR="00BA6D30" w:rsidRPr="00627C5B">
        <w:rPr>
          <w:rFonts w:ascii="Aptos" w:hAnsi="Aptos" w:cstheme="minorHAnsi"/>
          <w:spacing w:val="0"/>
          <w:sz w:val="22"/>
          <w:szCs w:val="22"/>
        </w:rPr>
        <w:t>(Ur.</w:t>
      </w:r>
      <w:r w:rsidR="00683814" w:rsidRPr="00627C5B">
        <w:rPr>
          <w:rFonts w:ascii="Aptos" w:hAnsi="Aptos" w:cstheme="minorHAnsi"/>
          <w:spacing w:val="0"/>
          <w:sz w:val="22"/>
          <w:szCs w:val="22"/>
        </w:rPr>
        <w:t xml:space="preserve"> </w:t>
      </w:r>
      <w:r w:rsidR="00BA6D30" w:rsidRPr="00627C5B">
        <w:rPr>
          <w:rFonts w:ascii="Aptos" w:hAnsi="Aptos" w:cstheme="minorHAnsi"/>
          <w:spacing w:val="0"/>
          <w:sz w:val="22"/>
          <w:szCs w:val="22"/>
        </w:rPr>
        <w:t>l. RS, št. 72/06, 89/10 in 75/17)</w:t>
      </w:r>
      <w:r w:rsidR="00BA6D30" w:rsidRPr="00627C5B">
        <w:rPr>
          <w:rFonts w:ascii="Aptos" w:hAnsi="Aptos"/>
          <w:spacing w:val="0"/>
          <w:sz w:val="22"/>
          <w:szCs w:val="22"/>
        </w:rPr>
        <w:t xml:space="preserve">, </w:t>
      </w:r>
      <w:r w:rsidRPr="00627C5B">
        <w:rPr>
          <w:rFonts w:ascii="Aptos" w:hAnsi="Aptos"/>
          <w:spacing w:val="0"/>
          <w:sz w:val="22"/>
          <w:szCs w:val="22"/>
        </w:rPr>
        <w:t xml:space="preserve"> je Občinski svet Občine Bovec na ___ redni seji dne ___ sprejel </w:t>
      </w:r>
    </w:p>
    <w:p w14:paraId="6D88EAB0" w14:textId="77777777" w:rsidR="00E41368" w:rsidRPr="00627C5B" w:rsidRDefault="00E41368" w:rsidP="007A2840">
      <w:pPr>
        <w:pStyle w:val="Naslov"/>
        <w:tabs>
          <w:tab w:val="left" w:pos="709"/>
        </w:tabs>
        <w:jc w:val="left"/>
        <w:rPr>
          <w:rFonts w:ascii="Aptos" w:hAnsi="Aptos"/>
          <w:spacing w:val="0"/>
          <w:sz w:val="22"/>
          <w:szCs w:val="22"/>
        </w:rPr>
      </w:pPr>
    </w:p>
    <w:p w14:paraId="38A04871" w14:textId="77777777" w:rsidR="00E41368" w:rsidRPr="00627C5B" w:rsidRDefault="00E41368" w:rsidP="007A2840">
      <w:pPr>
        <w:pStyle w:val="Naslov"/>
        <w:tabs>
          <w:tab w:val="left" w:pos="709"/>
        </w:tabs>
        <w:rPr>
          <w:rFonts w:ascii="Aptos" w:hAnsi="Aptos"/>
          <w:b/>
          <w:spacing w:val="0"/>
          <w:sz w:val="22"/>
          <w:szCs w:val="22"/>
        </w:rPr>
      </w:pPr>
      <w:r w:rsidRPr="00627C5B">
        <w:rPr>
          <w:rFonts w:ascii="Aptos" w:hAnsi="Aptos"/>
          <w:b/>
          <w:spacing w:val="0"/>
          <w:sz w:val="22"/>
          <w:szCs w:val="22"/>
        </w:rPr>
        <w:t>S K L E P</w:t>
      </w:r>
    </w:p>
    <w:p w14:paraId="7807DD1B" w14:textId="77777777" w:rsidR="00E41368" w:rsidRPr="00627C5B" w:rsidRDefault="00E41368" w:rsidP="007A2840">
      <w:pPr>
        <w:pStyle w:val="Naslov"/>
        <w:tabs>
          <w:tab w:val="left" w:pos="709"/>
        </w:tabs>
        <w:rPr>
          <w:rFonts w:ascii="Aptos" w:hAnsi="Aptos"/>
          <w:b/>
          <w:spacing w:val="0"/>
          <w:sz w:val="22"/>
          <w:szCs w:val="22"/>
        </w:rPr>
      </w:pPr>
      <w:r w:rsidRPr="00627C5B">
        <w:rPr>
          <w:rFonts w:ascii="Aptos" w:hAnsi="Aptos"/>
          <w:b/>
          <w:spacing w:val="0"/>
          <w:sz w:val="22"/>
          <w:szCs w:val="22"/>
        </w:rPr>
        <w:t>o cenah programov v Vrtcu Bovec</w:t>
      </w:r>
    </w:p>
    <w:p w14:paraId="60BA4EA4" w14:textId="77777777" w:rsidR="00E41368" w:rsidRPr="00627C5B" w:rsidRDefault="00E41368" w:rsidP="007A2840">
      <w:pPr>
        <w:pStyle w:val="Naslov"/>
        <w:tabs>
          <w:tab w:val="left" w:pos="709"/>
        </w:tabs>
        <w:jc w:val="left"/>
        <w:rPr>
          <w:rFonts w:ascii="Aptos" w:hAnsi="Aptos"/>
          <w:spacing w:val="0"/>
          <w:sz w:val="22"/>
          <w:szCs w:val="22"/>
        </w:rPr>
      </w:pPr>
    </w:p>
    <w:p w14:paraId="6667D0E7" w14:textId="77777777" w:rsidR="00E41368" w:rsidRPr="00627C5B" w:rsidRDefault="00E41368" w:rsidP="007A2840">
      <w:pPr>
        <w:pStyle w:val="Naslov"/>
        <w:tabs>
          <w:tab w:val="left" w:pos="709"/>
        </w:tabs>
        <w:jc w:val="left"/>
        <w:rPr>
          <w:rFonts w:ascii="Aptos" w:hAnsi="Aptos"/>
          <w:b/>
          <w:spacing w:val="0"/>
          <w:sz w:val="22"/>
          <w:szCs w:val="22"/>
        </w:rPr>
      </w:pPr>
      <w:r w:rsidRPr="00627C5B">
        <w:rPr>
          <w:rFonts w:ascii="Aptos" w:hAnsi="Aptos"/>
          <w:b/>
          <w:spacing w:val="0"/>
          <w:sz w:val="22"/>
          <w:szCs w:val="22"/>
        </w:rPr>
        <w:t>1. Cene programov vrtca v Vrtcu Bovec</w:t>
      </w:r>
    </w:p>
    <w:p w14:paraId="37C61A44" w14:textId="77777777" w:rsidR="00E41368" w:rsidRPr="00627C5B" w:rsidRDefault="00E41368" w:rsidP="007A2840">
      <w:pPr>
        <w:pStyle w:val="Naslov"/>
        <w:tabs>
          <w:tab w:val="left" w:pos="709"/>
        </w:tabs>
        <w:jc w:val="left"/>
        <w:rPr>
          <w:rFonts w:ascii="Aptos" w:hAnsi="Aptos"/>
          <w:b/>
          <w:spacing w:val="0"/>
          <w:sz w:val="22"/>
          <w:szCs w:val="22"/>
        </w:rPr>
      </w:pPr>
    </w:p>
    <w:p w14:paraId="45EA6F34" w14:textId="1471A1D7" w:rsidR="00E41368" w:rsidRPr="00627C5B" w:rsidRDefault="00E41368" w:rsidP="007A2840">
      <w:pPr>
        <w:pStyle w:val="Naslov"/>
        <w:tabs>
          <w:tab w:val="left" w:pos="709"/>
        </w:tabs>
        <w:jc w:val="left"/>
        <w:rPr>
          <w:rFonts w:ascii="Aptos" w:hAnsi="Aptos"/>
          <w:spacing w:val="0"/>
          <w:sz w:val="22"/>
          <w:szCs w:val="22"/>
        </w:rPr>
      </w:pPr>
      <w:r w:rsidRPr="00627C5B">
        <w:rPr>
          <w:rFonts w:ascii="Aptos" w:hAnsi="Aptos"/>
          <w:spacing w:val="0"/>
          <w:sz w:val="22"/>
          <w:szCs w:val="22"/>
        </w:rPr>
        <w:t>Cene programov, ki jih izvaja</w:t>
      </w:r>
      <w:r w:rsidR="000D3817" w:rsidRPr="00627C5B">
        <w:rPr>
          <w:rFonts w:ascii="Aptos" w:hAnsi="Aptos"/>
          <w:spacing w:val="0"/>
          <w:sz w:val="22"/>
          <w:szCs w:val="22"/>
        </w:rPr>
        <w:t xml:space="preserve"> Vrtec </w:t>
      </w:r>
      <w:r w:rsidRPr="00627C5B">
        <w:rPr>
          <w:rFonts w:ascii="Aptos" w:hAnsi="Aptos"/>
          <w:spacing w:val="0"/>
          <w:sz w:val="22"/>
          <w:szCs w:val="22"/>
        </w:rPr>
        <w:t>Bovec, znašajo</w:t>
      </w:r>
      <w:r w:rsidR="000D3817" w:rsidRPr="00627C5B">
        <w:rPr>
          <w:rFonts w:ascii="Aptos" w:hAnsi="Aptos"/>
          <w:spacing w:val="0"/>
          <w:sz w:val="22"/>
          <w:szCs w:val="22"/>
        </w:rPr>
        <w:t xml:space="preserve"> od 1.</w:t>
      </w:r>
      <w:r w:rsidR="00E1487C" w:rsidRPr="00627C5B">
        <w:rPr>
          <w:rFonts w:ascii="Aptos" w:hAnsi="Aptos"/>
          <w:spacing w:val="0"/>
          <w:sz w:val="22"/>
          <w:szCs w:val="22"/>
        </w:rPr>
        <w:t>9</w:t>
      </w:r>
      <w:r w:rsidR="000D3817" w:rsidRPr="00627C5B">
        <w:rPr>
          <w:rFonts w:ascii="Aptos" w:hAnsi="Aptos"/>
          <w:spacing w:val="0"/>
          <w:sz w:val="22"/>
          <w:szCs w:val="22"/>
        </w:rPr>
        <w:t>.202</w:t>
      </w:r>
      <w:r w:rsidR="00C95C93" w:rsidRPr="00627C5B">
        <w:rPr>
          <w:rFonts w:ascii="Aptos" w:hAnsi="Aptos"/>
          <w:spacing w:val="0"/>
          <w:sz w:val="22"/>
          <w:szCs w:val="22"/>
        </w:rPr>
        <w:t>6</w:t>
      </w:r>
      <w:r w:rsidR="000D3817" w:rsidRPr="00627C5B">
        <w:rPr>
          <w:rFonts w:ascii="Aptos" w:hAnsi="Aptos"/>
          <w:spacing w:val="0"/>
          <w:sz w:val="22"/>
          <w:szCs w:val="22"/>
        </w:rPr>
        <w:t xml:space="preserve"> </w:t>
      </w:r>
      <w:r w:rsidRPr="00627C5B">
        <w:rPr>
          <w:rFonts w:ascii="Aptos" w:hAnsi="Aptos"/>
          <w:spacing w:val="0"/>
          <w:sz w:val="22"/>
          <w:szCs w:val="22"/>
        </w:rPr>
        <w:t xml:space="preserve"> mesečno na otroka:</w:t>
      </w:r>
    </w:p>
    <w:p w14:paraId="58B2826C" w14:textId="77777777" w:rsidR="00C95C93" w:rsidRPr="00627C5B" w:rsidRDefault="00C95C93" w:rsidP="007A2840">
      <w:pPr>
        <w:pStyle w:val="Naslov"/>
        <w:tabs>
          <w:tab w:val="left" w:pos="709"/>
        </w:tabs>
        <w:jc w:val="left"/>
        <w:rPr>
          <w:rFonts w:ascii="Aptos" w:hAnsi="Aptos"/>
          <w:spacing w:val="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1984"/>
        <w:gridCol w:w="2127"/>
      </w:tblGrid>
      <w:tr w:rsidR="00C95C93" w:rsidRPr="00627C5B" w14:paraId="7A88FC31" w14:textId="77777777" w:rsidTr="00C92B92">
        <w:tc>
          <w:tcPr>
            <w:tcW w:w="3681" w:type="dxa"/>
          </w:tcPr>
          <w:p w14:paraId="4A0711FE" w14:textId="77777777" w:rsidR="00C95C93" w:rsidRPr="00627C5B" w:rsidRDefault="00C95C93" w:rsidP="00C92B92">
            <w:pPr>
              <w:pStyle w:val="Naslov"/>
              <w:tabs>
                <w:tab w:val="left" w:pos="709"/>
              </w:tabs>
              <w:spacing w:line="320" w:lineRule="atLeast"/>
              <w:jc w:val="left"/>
              <w:rPr>
                <w:rFonts w:ascii="Aptos" w:hAnsi="Aptos"/>
                <w:b/>
                <w:spacing w:val="0"/>
                <w:sz w:val="22"/>
                <w:szCs w:val="22"/>
              </w:rPr>
            </w:pPr>
          </w:p>
        </w:tc>
        <w:tc>
          <w:tcPr>
            <w:tcW w:w="1984" w:type="dxa"/>
            <w:shd w:val="clear" w:color="auto" w:fill="FFFFFF" w:themeFill="background1"/>
          </w:tcPr>
          <w:p w14:paraId="0C4A2055" w14:textId="7F264706" w:rsidR="00C95C93" w:rsidRPr="00627C5B" w:rsidRDefault="00C95C93" w:rsidP="00C92B92">
            <w:pPr>
              <w:pStyle w:val="Naslov"/>
              <w:tabs>
                <w:tab w:val="left" w:pos="709"/>
              </w:tabs>
              <w:spacing w:line="320" w:lineRule="atLeast"/>
              <w:rPr>
                <w:rFonts w:ascii="Aptos" w:hAnsi="Aptos"/>
                <w:b/>
                <w:spacing w:val="0"/>
                <w:sz w:val="22"/>
                <w:szCs w:val="22"/>
              </w:rPr>
            </w:pPr>
            <w:r w:rsidRPr="00627C5B">
              <w:rPr>
                <w:rFonts w:ascii="Aptos" w:hAnsi="Aptos"/>
                <w:b/>
                <w:spacing w:val="0"/>
                <w:sz w:val="22"/>
                <w:szCs w:val="22"/>
              </w:rPr>
              <w:t xml:space="preserve">Cena od 1.9.2026 dalje </w:t>
            </w:r>
          </w:p>
        </w:tc>
        <w:tc>
          <w:tcPr>
            <w:tcW w:w="2127" w:type="dxa"/>
          </w:tcPr>
          <w:p w14:paraId="12C7154E" w14:textId="677BFE76" w:rsidR="00C95C93" w:rsidRPr="00627C5B" w:rsidRDefault="00C95C93" w:rsidP="00C92B92">
            <w:pPr>
              <w:pStyle w:val="Naslov"/>
              <w:tabs>
                <w:tab w:val="left" w:pos="709"/>
              </w:tabs>
              <w:spacing w:line="320" w:lineRule="atLeast"/>
              <w:rPr>
                <w:rFonts w:ascii="Aptos" w:hAnsi="Aptos"/>
                <w:b/>
                <w:spacing w:val="0"/>
                <w:sz w:val="22"/>
                <w:szCs w:val="22"/>
              </w:rPr>
            </w:pPr>
            <w:r w:rsidRPr="00627C5B">
              <w:rPr>
                <w:rFonts w:ascii="Aptos" w:hAnsi="Aptos"/>
                <w:b/>
                <w:spacing w:val="0"/>
                <w:sz w:val="22"/>
                <w:szCs w:val="22"/>
              </w:rPr>
              <w:t>Cena  od 1.9.2026 dalje z 10 % znižanjem</w:t>
            </w:r>
            <w:r w:rsidR="00486EDE" w:rsidRPr="00627C5B">
              <w:rPr>
                <w:rFonts w:ascii="Aptos" w:hAnsi="Aptos"/>
                <w:b/>
                <w:spacing w:val="0"/>
                <w:sz w:val="22"/>
                <w:szCs w:val="22"/>
              </w:rPr>
              <w:t xml:space="preserve"> za starše</w:t>
            </w:r>
          </w:p>
        </w:tc>
      </w:tr>
      <w:tr w:rsidR="00C95C93" w:rsidRPr="00627C5B" w14:paraId="412976D6" w14:textId="77777777" w:rsidTr="000C25C5">
        <w:tc>
          <w:tcPr>
            <w:tcW w:w="3681" w:type="dxa"/>
          </w:tcPr>
          <w:p w14:paraId="743FE01B" w14:textId="77777777" w:rsidR="00C95C93" w:rsidRPr="00627C5B" w:rsidRDefault="00C95C93" w:rsidP="00C95C93">
            <w:pPr>
              <w:pStyle w:val="Naslov"/>
              <w:tabs>
                <w:tab w:val="left" w:pos="709"/>
              </w:tabs>
              <w:spacing w:line="320" w:lineRule="atLeast"/>
              <w:jc w:val="left"/>
              <w:rPr>
                <w:rFonts w:ascii="Aptos" w:hAnsi="Aptos"/>
                <w:b/>
                <w:spacing w:val="0"/>
                <w:sz w:val="22"/>
                <w:szCs w:val="22"/>
              </w:rPr>
            </w:pPr>
            <w:r w:rsidRPr="00627C5B">
              <w:rPr>
                <w:rFonts w:ascii="Aptos" w:hAnsi="Aptos"/>
                <w:b/>
                <w:spacing w:val="0"/>
                <w:sz w:val="22"/>
                <w:szCs w:val="22"/>
              </w:rPr>
              <w:t>Celodnevni program JASLI</w:t>
            </w:r>
          </w:p>
        </w:tc>
        <w:tc>
          <w:tcPr>
            <w:tcW w:w="1984" w:type="dxa"/>
          </w:tcPr>
          <w:p w14:paraId="518552D6" w14:textId="40AF0C13" w:rsidR="00C95C93" w:rsidRPr="00627C5B" w:rsidRDefault="00C95C93" w:rsidP="00C95C93">
            <w:pPr>
              <w:pStyle w:val="Naslov"/>
              <w:tabs>
                <w:tab w:val="left" w:pos="709"/>
              </w:tabs>
              <w:spacing w:line="320" w:lineRule="atLeast"/>
              <w:jc w:val="right"/>
              <w:rPr>
                <w:rFonts w:ascii="Aptos" w:hAnsi="Aptos"/>
                <w:spacing w:val="0"/>
                <w:sz w:val="22"/>
                <w:szCs w:val="22"/>
              </w:rPr>
            </w:pPr>
            <w:r w:rsidRPr="00627C5B">
              <w:rPr>
                <w:rFonts w:ascii="Aptos" w:hAnsi="Aptos"/>
                <w:b/>
                <w:bCs/>
                <w:spacing w:val="0"/>
                <w:sz w:val="22"/>
                <w:szCs w:val="22"/>
              </w:rPr>
              <w:t>773,00 €</w:t>
            </w:r>
          </w:p>
        </w:tc>
        <w:tc>
          <w:tcPr>
            <w:tcW w:w="2127" w:type="dxa"/>
          </w:tcPr>
          <w:p w14:paraId="02C7AC4B" w14:textId="0F047BA9" w:rsidR="00C95C93" w:rsidRPr="00627C5B" w:rsidRDefault="00C95C93" w:rsidP="00C95C93">
            <w:pPr>
              <w:pStyle w:val="Naslov"/>
              <w:tabs>
                <w:tab w:val="left" w:pos="709"/>
              </w:tabs>
              <w:spacing w:line="320" w:lineRule="atLeast"/>
              <w:jc w:val="right"/>
              <w:rPr>
                <w:rFonts w:ascii="Aptos" w:hAnsi="Aptos"/>
                <w:b/>
                <w:bCs/>
                <w:spacing w:val="0"/>
                <w:sz w:val="22"/>
                <w:szCs w:val="22"/>
              </w:rPr>
            </w:pPr>
            <w:r w:rsidRPr="00627C5B">
              <w:rPr>
                <w:rFonts w:ascii="Aptos" w:hAnsi="Aptos"/>
                <w:b/>
                <w:bCs/>
                <w:spacing w:val="0"/>
                <w:sz w:val="22"/>
                <w:szCs w:val="22"/>
              </w:rPr>
              <w:t>695,70</w:t>
            </w:r>
          </w:p>
        </w:tc>
      </w:tr>
      <w:tr w:rsidR="00C95C93" w:rsidRPr="00627C5B" w14:paraId="06C9EFEE" w14:textId="77777777" w:rsidTr="000C25C5">
        <w:tc>
          <w:tcPr>
            <w:tcW w:w="3681" w:type="dxa"/>
          </w:tcPr>
          <w:p w14:paraId="6EC0D56B" w14:textId="77777777" w:rsidR="00C95C93" w:rsidRPr="00627C5B" w:rsidRDefault="00C95C93" w:rsidP="00C95C93">
            <w:pPr>
              <w:pStyle w:val="Naslov"/>
              <w:tabs>
                <w:tab w:val="left" w:pos="709"/>
              </w:tabs>
              <w:spacing w:line="320" w:lineRule="atLeast"/>
              <w:jc w:val="left"/>
              <w:rPr>
                <w:rFonts w:ascii="Aptos" w:hAnsi="Aptos"/>
                <w:b/>
                <w:spacing w:val="0"/>
                <w:sz w:val="22"/>
                <w:szCs w:val="22"/>
              </w:rPr>
            </w:pPr>
            <w:r w:rsidRPr="00627C5B">
              <w:rPr>
                <w:rFonts w:ascii="Aptos" w:hAnsi="Aptos"/>
                <w:b/>
                <w:spacing w:val="0"/>
                <w:sz w:val="22"/>
                <w:szCs w:val="22"/>
              </w:rPr>
              <w:t>Celodnevni program DRUGO STAROSTNO OBDOBJE</w:t>
            </w:r>
          </w:p>
        </w:tc>
        <w:tc>
          <w:tcPr>
            <w:tcW w:w="1984" w:type="dxa"/>
          </w:tcPr>
          <w:p w14:paraId="76C86D5E" w14:textId="166F0394" w:rsidR="00C95C93" w:rsidRPr="00627C5B" w:rsidRDefault="00C95C93" w:rsidP="00C95C93">
            <w:pPr>
              <w:pStyle w:val="Naslov"/>
              <w:tabs>
                <w:tab w:val="left" w:pos="709"/>
              </w:tabs>
              <w:spacing w:line="320" w:lineRule="atLeast"/>
              <w:jc w:val="right"/>
              <w:rPr>
                <w:rFonts w:ascii="Aptos" w:hAnsi="Aptos"/>
                <w:spacing w:val="0"/>
                <w:sz w:val="22"/>
                <w:szCs w:val="22"/>
              </w:rPr>
            </w:pPr>
            <w:r w:rsidRPr="00627C5B">
              <w:rPr>
                <w:rFonts w:ascii="Aptos" w:hAnsi="Aptos"/>
                <w:b/>
                <w:bCs/>
                <w:spacing w:val="0"/>
                <w:sz w:val="22"/>
                <w:szCs w:val="22"/>
              </w:rPr>
              <w:t>604,11 €</w:t>
            </w:r>
          </w:p>
        </w:tc>
        <w:tc>
          <w:tcPr>
            <w:tcW w:w="2127" w:type="dxa"/>
          </w:tcPr>
          <w:p w14:paraId="0218A6F6" w14:textId="3A08BFE9" w:rsidR="00C95C93" w:rsidRPr="00627C5B" w:rsidRDefault="00C95C93" w:rsidP="00C95C93">
            <w:pPr>
              <w:pStyle w:val="Naslov"/>
              <w:tabs>
                <w:tab w:val="left" w:pos="709"/>
              </w:tabs>
              <w:spacing w:line="320" w:lineRule="atLeast"/>
              <w:jc w:val="right"/>
              <w:rPr>
                <w:rFonts w:ascii="Aptos" w:hAnsi="Aptos"/>
                <w:b/>
                <w:bCs/>
                <w:spacing w:val="0"/>
                <w:sz w:val="22"/>
                <w:szCs w:val="22"/>
              </w:rPr>
            </w:pPr>
            <w:r w:rsidRPr="00627C5B">
              <w:rPr>
                <w:rFonts w:ascii="Aptos" w:hAnsi="Aptos"/>
                <w:b/>
                <w:bCs/>
                <w:spacing w:val="0"/>
                <w:sz w:val="22"/>
                <w:szCs w:val="22"/>
              </w:rPr>
              <w:t>543,70</w:t>
            </w:r>
          </w:p>
        </w:tc>
      </w:tr>
      <w:tr w:rsidR="00C95C93" w:rsidRPr="00627C5B" w14:paraId="02B42462" w14:textId="77777777" w:rsidTr="000C25C5">
        <w:tc>
          <w:tcPr>
            <w:tcW w:w="3681" w:type="dxa"/>
          </w:tcPr>
          <w:p w14:paraId="0C0638A9" w14:textId="77777777" w:rsidR="00C95C93" w:rsidRPr="00627C5B" w:rsidRDefault="00C95C93" w:rsidP="00C95C93">
            <w:pPr>
              <w:pStyle w:val="Naslov"/>
              <w:tabs>
                <w:tab w:val="left" w:pos="709"/>
              </w:tabs>
              <w:spacing w:line="320" w:lineRule="atLeast"/>
              <w:jc w:val="left"/>
              <w:rPr>
                <w:rFonts w:ascii="Aptos" w:hAnsi="Aptos"/>
                <w:b/>
                <w:spacing w:val="0"/>
                <w:sz w:val="22"/>
                <w:szCs w:val="22"/>
              </w:rPr>
            </w:pPr>
            <w:r w:rsidRPr="00627C5B">
              <w:rPr>
                <w:rFonts w:ascii="Aptos" w:hAnsi="Aptos"/>
                <w:b/>
                <w:spacing w:val="0"/>
                <w:sz w:val="22"/>
                <w:szCs w:val="22"/>
              </w:rPr>
              <w:t>Celodnevni program KOMBINIRANI ODDELEK</w:t>
            </w:r>
          </w:p>
        </w:tc>
        <w:tc>
          <w:tcPr>
            <w:tcW w:w="1984" w:type="dxa"/>
          </w:tcPr>
          <w:p w14:paraId="65B86288" w14:textId="3BE913F7" w:rsidR="00C95C93" w:rsidRPr="00627C5B" w:rsidRDefault="00C95C93" w:rsidP="00C95C93">
            <w:pPr>
              <w:pStyle w:val="Naslov"/>
              <w:tabs>
                <w:tab w:val="left" w:pos="709"/>
              </w:tabs>
              <w:spacing w:line="320" w:lineRule="atLeast"/>
              <w:jc w:val="right"/>
              <w:rPr>
                <w:rFonts w:ascii="Aptos" w:hAnsi="Aptos"/>
                <w:spacing w:val="0"/>
                <w:sz w:val="22"/>
                <w:szCs w:val="22"/>
              </w:rPr>
            </w:pPr>
            <w:r w:rsidRPr="00627C5B">
              <w:rPr>
                <w:rFonts w:ascii="Aptos" w:hAnsi="Aptos"/>
                <w:b/>
                <w:bCs/>
                <w:spacing w:val="0"/>
                <w:sz w:val="22"/>
                <w:szCs w:val="22"/>
              </w:rPr>
              <w:t>676,81 €</w:t>
            </w:r>
          </w:p>
        </w:tc>
        <w:tc>
          <w:tcPr>
            <w:tcW w:w="2127" w:type="dxa"/>
          </w:tcPr>
          <w:p w14:paraId="6DA8E05C" w14:textId="7CB72C5A" w:rsidR="00C95C93" w:rsidRPr="00627C5B" w:rsidRDefault="00C95C93" w:rsidP="00C95C93">
            <w:pPr>
              <w:pStyle w:val="Naslov"/>
              <w:tabs>
                <w:tab w:val="left" w:pos="709"/>
              </w:tabs>
              <w:spacing w:line="320" w:lineRule="atLeast"/>
              <w:jc w:val="right"/>
              <w:rPr>
                <w:rFonts w:ascii="Aptos" w:hAnsi="Aptos"/>
                <w:b/>
                <w:bCs/>
                <w:spacing w:val="0"/>
                <w:sz w:val="22"/>
                <w:szCs w:val="22"/>
              </w:rPr>
            </w:pPr>
            <w:r w:rsidRPr="00627C5B">
              <w:rPr>
                <w:rFonts w:ascii="Aptos" w:hAnsi="Aptos"/>
                <w:b/>
                <w:bCs/>
                <w:spacing w:val="0"/>
                <w:sz w:val="22"/>
                <w:szCs w:val="22"/>
              </w:rPr>
              <w:t>610,93</w:t>
            </w:r>
          </w:p>
        </w:tc>
      </w:tr>
    </w:tbl>
    <w:p w14:paraId="1F67C864" w14:textId="77777777" w:rsidR="00C95C93" w:rsidRPr="00627C5B" w:rsidRDefault="00C95C93" w:rsidP="007A2840">
      <w:pPr>
        <w:pStyle w:val="Naslov"/>
        <w:tabs>
          <w:tab w:val="left" w:pos="709"/>
        </w:tabs>
        <w:jc w:val="left"/>
        <w:rPr>
          <w:rFonts w:ascii="Aptos" w:hAnsi="Aptos"/>
          <w:spacing w:val="0"/>
          <w:sz w:val="22"/>
          <w:szCs w:val="22"/>
        </w:rPr>
      </w:pPr>
    </w:p>
    <w:p w14:paraId="72B0C93B" w14:textId="77777777" w:rsidR="00C95C93" w:rsidRPr="00627C5B" w:rsidRDefault="00C95C93" w:rsidP="00C95C93">
      <w:pPr>
        <w:pStyle w:val="Naslov"/>
        <w:tabs>
          <w:tab w:val="left" w:pos="709"/>
        </w:tabs>
        <w:jc w:val="both"/>
        <w:rPr>
          <w:rFonts w:ascii="Aptos" w:hAnsi="Aptos"/>
          <w:spacing w:val="0"/>
          <w:sz w:val="22"/>
          <w:szCs w:val="22"/>
        </w:rPr>
      </w:pPr>
      <w:r w:rsidRPr="00627C5B">
        <w:rPr>
          <w:rFonts w:ascii="Aptos" w:hAnsi="Aptos"/>
          <w:spacing w:val="0"/>
          <w:sz w:val="22"/>
          <w:szCs w:val="22"/>
        </w:rPr>
        <w:t xml:space="preserve">V skladu z 28. in 28..a členom Zakona o vrtcih (Ur. l. RS, št. 100/05, 98/09, 36/10, 62/10, </w:t>
      </w:r>
      <w:hyperlink r:id="rId54" w:tgtFrame="_blank" w:tooltip="Zakon za uravnoteženje javnih financ" w:history="1">
        <w:r w:rsidRPr="00627C5B">
          <w:rPr>
            <w:rStyle w:val="Hiperpovezava"/>
            <w:rFonts w:ascii="Aptos" w:hAnsi="Aptos" w:cstheme="minorHAnsi"/>
            <w:color w:val="auto"/>
            <w:spacing w:val="0"/>
            <w:sz w:val="22"/>
            <w:szCs w:val="22"/>
            <w:shd w:val="clear" w:color="auto" w:fill="FFFFFF"/>
          </w:rPr>
          <w:t>40/12</w:t>
        </w:r>
      </w:hyperlink>
      <w:r w:rsidRPr="00627C5B">
        <w:rPr>
          <w:rFonts w:ascii="Aptos" w:hAnsi="Aptos" w:cstheme="minorHAnsi"/>
          <w:spacing w:val="0"/>
          <w:sz w:val="22"/>
          <w:szCs w:val="22"/>
          <w:shd w:val="clear" w:color="auto" w:fill="FFFFFF"/>
        </w:rPr>
        <w:t> – ZUJF, </w:t>
      </w:r>
      <w:hyperlink r:id="rId55" w:tgtFrame="_blank" w:tooltip="Zakon o ukrepih za uravnoteženje javnih financ občin" w:history="1">
        <w:r w:rsidRPr="00627C5B">
          <w:rPr>
            <w:rStyle w:val="Hiperpovezava"/>
            <w:rFonts w:ascii="Aptos" w:hAnsi="Aptos" w:cstheme="minorHAnsi"/>
            <w:color w:val="auto"/>
            <w:spacing w:val="0"/>
            <w:sz w:val="22"/>
            <w:szCs w:val="22"/>
            <w:shd w:val="clear" w:color="auto" w:fill="FFFFFF"/>
          </w:rPr>
          <w:t>14/15</w:t>
        </w:r>
      </w:hyperlink>
      <w:r w:rsidRPr="00627C5B">
        <w:rPr>
          <w:rFonts w:ascii="Aptos" w:hAnsi="Aptos" w:cstheme="minorHAnsi"/>
          <w:spacing w:val="0"/>
          <w:sz w:val="22"/>
          <w:szCs w:val="22"/>
          <w:shd w:val="clear" w:color="auto" w:fill="FFFFFF"/>
        </w:rPr>
        <w:t> – ZUUJFO, </w:t>
      </w:r>
      <w:hyperlink r:id="rId56" w:tgtFrame="_blank" w:tooltip="Zakon o spremembah in dopolnitvah Zakona o vrtcih" w:history="1">
        <w:r w:rsidRPr="00627C5B">
          <w:rPr>
            <w:rStyle w:val="Hiperpovezava"/>
            <w:rFonts w:ascii="Aptos" w:hAnsi="Aptos" w:cstheme="minorHAnsi"/>
            <w:color w:val="auto"/>
            <w:spacing w:val="0"/>
            <w:sz w:val="22"/>
            <w:szCs w:val="22"/>
            <w:shd w:val="clear" w:color="auto" w:fill="FFFFFF"/>
          </w:rPr>
          <w:t>55/17</w:t>
        </w:r>
      </w:hyperlink>
      <w:r w:rsidRPr="00627C5B">
        <w:rPr>
          <w:rFonts w:ascii="Aptos" w:hAnsi="Aptos" w:cstheme="minorHAnsi"/>
          <w:spacing w:val="0"/>
          <w:sz w:val="22"/>
          <w:szCs w:val="22"/>
          <w:shd w:val="clear" w:color="auto" w:fill="FFFFFF"/>
        </w:rPr>
        <w:t> in </w:t>
      </w:r>
      <w:hyperlink r:id="rId57" w:tgtFrame="_blank" w:tooltip="Zakon o spremembah in dopolnitvah Zakona o vrtcih" w:history="1">
        <w:r w:rsidRPr="00627C5B">
          <w:rPr>
            <w:rStyle w:val="Hiperpovezava"/>
            <w:rFonts w:ascii="Aptos" w:hAnsi="Aptos" w:cstheme="minorHAnsi"/>
            <w:color w:val="auto"/>
            <w:spacing w:val="0"/>
            <w:sz w:val="22"/>
            <w:szCs w:val="22"/>
            <w:shd w:val="clear" w:color="auto" w:fill="FFFFFF"/>
          </w:rPr>
          <w:t>18/21</w:t>
        </w:r>
      </w:hyperlink>
      <w:r w:rsidRPr="00627C5B">
        <w:rPr>
          <w:rFonts w:ascii="Aptos" w:hAnsi="Aptos"/>
          <w:spacing w:val="0"/>
          <w:sz w:val="22"/>
          <w:szCs w:val="22"/>
        </w:rPr>
        <w:t>) Občina Bovec krije razliko v ceni staršem kateri imajo skupaj z otrokom, ki je vključen v vrtec, stalno prebivališče oziroma ima stalno prebivališče skupaj z otrokom vsaj eden od staršev ter za otroke tujcev, če ima vsaj eden od staršev skupaj z otrokom na njenem območju začasno prebivališče in je zavezanec za dohodnino v Republiki Sloveniji.</w:t>
      </w:r>
    </w:p>
    <w:p w14:paraId="140CAB25" w14:textId="75A6E9E4" w:rsidR="00E41368" w:rsidRPr="00627C5B" w:rsidRDefault="00E41368" w:rsidP="007A2840">
      <w:pPr>
        <w:pStyle w:val="Naslov"/>
        <w:tabs>
          <w:tab w:val="left" w:pos="709"/>
        </w:tabs>
        <w:jc w:val="left"/>
        <w:rPr>
          <w:rFonts w:ascii="Aptos" w:hAnsi="Aptos"/>
          <w:spacing w:val="0"/>
          <w:sz w:val="22"/>
          <w:szCs w:val="22"/>
        </w:rPr>
      </w:pPr>
      <w:r w:rsidRPr="00627C5B">
        <w:rPr>
          <w:rFonts w:ascii="Aptos" w:hAnsi="Aptos"/>
          <w:spacing w:val="0"/>
          <w:sz w:val="22"/>
          <w:szCs w:val="22"/>
        </w:rPr>
        <w:t xml:space="preserve"> </w:t>
      </w:r>
    </w:p>
    <w:p w14:paraId="450E7824" w14:textId="77777777" w:rsidR="00E41368" w:rsidRPr="00627C5B" w:rsidRDefault="00E41368" w:rsidP="007A2840">
      <w:pPr>
        <w:pStyle w:val="Naslov"/>
        <w:tabs>
          <w:tab w:val="left" w:pos="709"/>
        </w:tabs>
        <w:jc w:val="both"/>
        <w:rPr>
          <w:rFonts w:ascii="Aptos" w:hAnsi="Aptos"/>
          <w:spacing w:val="0"/>
          <w:sz w:val="22"/>
          <w:szCs w:val="22"/>
        </w:rPr>
      </w:pPr>
      <w:r w:rsidRPr="00627C5B">
        <w:rPr>
          <w:rFonts w:ascii="Aptos" w:hAnsi="Aptos"/>
          <w:spacing w:val="0"/>
          <w:sz w:val="22"/>
          <w:szCs w:val="22"/>
        </w:rPr>
        <w:t>Za čas, ko je otrok odsoten in ne obiskuje vrtca, se mesečna cena zmanjša za dnevne stroške hrane z upoštevanjem povprečno 22 dni na mesec. Zmanjšanje cene se upošteva od naslednjega dne po obvestilu staršev.</w:t>
      </w:r>
    </w:p>
    <w:p w14:paraId="5723E4C7" w14:textId="77777777" w:rsidR="00E41368" w:rsidRPr="00627C5B" w:rsidRDefault="00E41368" w:rsidP="007A2840">
      <w:pPr>
        <w:pStyle w:val="Naslov"/>
        <w:tabs>
          <w:tab w:val="left" w:pos="709"/>
        </w:tabs>
        <w:jc w:val="both"/>
        <w:rPr>
          <w:rFonts w:ascii="Aptos" w:hAnsi="Aptos"/>
          <w:spacing w:val="0"/>
          <w:sz w:val="22"/>
          <w:szCs w:val="22"/>
        </w:rPr>
      </w:pPr>
    </w:p>
    <w:p w14:paraId="170C8F1F" w14:textId="77777777" w:rsidR="00E41368" w:rsidRPr="00627C5B" w:rsidRDefault="00E41368" w:rsidP="007A2840">
      <w:pPr>
        <w:pStyle w:val="Naslov"/>
        <w:tabs>
          <w:tab w:val="left" w:pos="709"/>
        </w:tabs>
        <w:jc w:val="both"/>
        <w:rPr>
          <w:rFonts w:ascii="Aptos" w:hAnsi="Aptos"/>
          <w:spacing w:val="0"/>
          <w:sz w:val="22"/>
          <w:szCs w:val="22"/>
        </w:rPr>
      </w:pPr>
      <w:r w:rsidRPr="00627C5B">
        <w:rPr>
          <w:rFonts w:ascii="Aptos" w:hAnsi="Aptos"/>
          <w:spacing w:val="0"/>
          <w:sz w:val="22"/>
          <w:szCs w:val="22"/>
        </w:rPr>
        <w:t>Prosta mesta do maksimalnega normativa doplačuje Občina Bovec.</w:t>
      </w:r>
    </w:p>
    <w:p w14:paraId="57DB5028" w14:textId="77777777" w:rsidR="00E41368" w:rsidRPr="00627C5B" w:rsidRDefault="00E41368" w:rsidP="007A2840">
      <w:pPr>
        <w:pStyle w:val="Naslov"/>
        <w:tabs>
          <w:tab w:val="left" w:pos="709"/>
        </w:tabs>
        <w:jc w:val="both"/>
        <w:rPr>
          <w:rFonts w:ascii="Aptos" w:hAnsi="Aptos"/>
          <w:spacing w:val="0"/>
          <w:sz w:val="22"/>
          <w:szCs w:val="22"/>
        </w:rPr>
      </w:pPr>
    </w:p>
    <w:p w14:paraId="139EFBB4" w14:textId="77777777" w:rsidR="00E41368" w:rsidRPr="00627C5B" w:rsidRDefault="00E41368" w:rsidP="007A2840">
      <w:pPr>
        <w:pStyle w:val="Naslov"/>
        <w:tabs>
          <w:tab w:val="left" w:pos="709"/>
        </w:tabs>
        <w:jc w:val="both"/>
        <w:rPr>
          <w:rFonts w:ascii="Aptos" w:hAnsi="Aptos"/>
          <w:b/>
          <w:spacing w:val="0"/>
          <w:sz w:val="22"/>
          <w:szCs w:val="22"/>
        </w:rPr>
      </w:pPr>
      <w:r w:rsidRPr="00627C5B">
        <w:rPr>
          <w:rFonts w:ascii="Aptos" w:hAnsi="Aptos"/>
          <w:b/>
          <w:spacing w:val="0"/>
          <w:sz w:val="22"/>
          <w:szCs w:val="22"/>
        </w:rPr>
        <w:t>2. Odsotnost otrok</w:t>
      </w:r>
    </w:p>
    <w:p w14:paraId="552AF4D1" w14:textId="77777777" w:rsidR="00E41368" w:rsidRPr="00627C5B" w:rsidRDefault="00E41368" w:rsidP="007A2840">
      <w:pPr>
        <w:pStyle w:val="Naslov"/>
        <w:tabs>
          <w:tab w:val="left" w:pos="709"/>
        </w:tabs>
        <w:jc w:val="both"/>
        <w:rPr>
          <w:rFonts w:ascii="Aptos" w:hAnsi="Aptos"/>
          <w:spacing w:val="0"/>
          <w:sz w:val="22"/>
          <w:szCs w:val="22"/>
        </w:rPr>
      </w:pPr>
    </w:p>
    <w:p w14:paraId="6BFEDA41" w14:textId="77777777" w:rsidR="00E41368" w:rsidRPr="00627C5B" w:rsidRDefault="00E41368" w:rsidP="007A2840">
      <w:pPr>
        <w:pStyle w:val="Naslov"/>
        <w:tabs>
          <w:tab w:val="left" w:pos="709"/>
        </w:tabs>
        <w:jc w:val="both"/>
        <w:rPr>
          <w:rFonts w:ascii="Aptos" w:hAnsi="Aptos"/>
          <w:spacing w:val="0"/>
          <w:sz w:val="22"/>
          <w:szCs w:val="22"/>
        </w:rPr>
      </w:pPr>
      <w:r w:rsidRPr="00627C5B">
        <w:rPr>
          <w:rFonts w:ascii="Aptos" w:hAnsi="Aptos"/>
          <w:spacing w:val="0"/>
          <w:sz w:val="22"/>
          <w:szCs w:val="22"/>
        </w:rPr>
        <w:t xml:space="preserve">Starši otrok za katere je Občina Bovec dolžna kriti del cene programa, lahko uveljavljajo dodatno znižanje oz. oprostitev plačila za daljšo odsotnost otroka v vrtcu v skladu s 31. členom Pravilnika o sprejemu otrok v vrtec (Ur. l. RS, št. 53/11 in 41/13). </w:t>
      </w:r>
    </w:p>
    <w:p w14:paraId="2B07D1C5" w14:textId="77777777" w:rsidR="00E41368" w:rsidRPr="00627C5B" w:rsidRDefault="00E41368" w:rsidP="007A2840">
      <w:pPr>
        <w:pStyle w:val="Naslov"/>
        <w:tabs>
          <w:tab w:val="left" w:pos="709"/>
        </w:tabs>
        <w:jc w:val="left"/>
        <w:rPr>
          <w:rFonts w:ascii="Aptos" w:hAnsi="Aptos"/>
          <w:spacing w:val="0"/>
          <w:sz w:val="22"/>
          <w:szCs w:val="22"/>
        </w:rPr>
      </w:pPr>
    </w:p>
    <w:p w14:paraId="66074A9B" w14:textId="77777777" w:rsidR="00E41368" w:rsidRPr="00627C5B" w:rsidRDefault="00E41368" w:rsidP="007A2840">
      <w:pPr>
        <w:pStyle w:val="Naslov"/>
        <w:tabs>
          <w:tab w:val="left" w:pos="709"/>
        </w:tabs>
        <w:jc w:val="both"/>
        <w:rPr>
          <w:rFonts w:ascii="Aptos" w:hAnsi="Aptos"/>
          <w:spacing w:val="0"/>
          <w:sz w:val="22"/>
          <w:szCs w:val="22"/>
        </w:rPr>
      </w:pPr>
      <w:r w:rsidRPr="00627C5B">
        <w:rPr>
          <w:rFonts w:ascii="Aptos" w:hAnsi="Aptos"/>
          <w:spacing w:val="0"/>
          <w:sz w:val="22"/>
          <w:szCs w:val="22"/>
        </w:rPr>
        <w:lastRenderedPageBreak/>
        <w:t>Občina Bovec zagotavlja vrtcu sredstva za plačilo razlike med znižanim plačilom in ceno programa.</w:t>
      </w:r>
    </w:p>
    <w:p w14:paraId="40C6068F" w14:textId="77777777" w:rsidR="00E41368" w:rsidRPr="00627C5B" w:rsidRDefault="00E41368" w:rsidP="007A2840">
      <w:pPr>
        <w:pStyle w:val="Naslov"/>
        <w:tabs>
          <w:tab w:val="left" w:pos="709"/>
        </w:tabs>
        <w:jc w:val="both"/>
        <w:rPr>
          <w:rFonts w:ascii="Aptos" w:hAnsi="Aptos"/>
          <w:spacing w:val="0"/>
          <w:sz w:val="22"/>
          <w:szCs w:val="22"/>
        </w:rPr>
      </w:pPr>
    </w:p>
    <w:p w14:paraId="07F66528" w14:textId="77777777" w:rsidR="00E41368" w:rsidRPr="00627C5B" w:rsidRDefault="00E41368" w:rsidP="007A2840">
      <w:pPr>
        <w:pStyle w:val="Naslov"/>
        <w:tabs>
          <w:tab w:val="left" w:pos="709"/>
        </w:tabs>
        <w:jc w:val="both"/>
        <w:rPr>
          <w:rFonts w:ascii="Aptos" w:hAnsi="Aptos"/>
          <w:b/>
          <w:spacing w:val="0"/>
          <w:sz w:val="22"/>
          <w:szCs w:val="22"/>
        </w:rPr>
      </w:pPr>
      <w:r w:rsidRPr="00627C5B">
        <w:rPr>
          <w:rFonts w:ascii="Aptos" w:hAnsi="Aptos"/>
          <w:b/>
          <w:spacing w:val="0"/>
          <w:sz w:val="22"/>
          <w:szCs w:val="22"/>
        </w:rPr>
        <w:t>3. Končna odločba</w:t>
      </w:r>
    </w:p>
    <w:p w14:paraId="129374C5" w14:textId="77777777" w:rsidR="00E41368" w:rsidRPr="00627C5B" w:rsidRDefault="00E41368" w:rsidP="007A2840">
      <w:pPr>
        <w:pStyle w:val="Naslov"/>
        <w:tabs>
          <w:tab w:val="left" w:pos="709"/>
        </w:tabs>
        <w:jc w:val="both"/>
        <w:rPr>
          <w:rFonts w:ascii="Aptos" w:hAnsi="Aptos"/>
          <w:spacing w:val="0"/>
          <w:sz w:val="22"/>
          <w:szCs w:val="22"/>
        </w:rPr>
      </w:pPr>
    </w:p>
    <w:p w14:paraId="3DF356C0" w14:textId="77777777" w:rsidR="00E41368" w:rsidRPr="00627C5B" w:rsidRDefault="00E41368" w:rsidP="007A2840">
      <w:pPr>
        <w:pStyle w:val="Naslov"/>
        <w:tabs>
          <w:tab w:val="left" w:pos="709"/>
        </w:tabs>
        <w:jc w:val="both"/>
        <w:rPr>
          <w:rFonts w:ascii="Aptos" w:hAnsi="Aptos"/>
          <w:spacing w:val="0"/>
          <w:sz w:val="22"/>
          <w:szCs w:val="22"/>
        </w:rPr>
      </w:pPr>
      <w:r w:rsidRPr="00627C5B">
        <w:rPr>
          <w:rFonts w:ascii="Aptos" w:hAnsi="Aptos"/>
          <w:spacing w:val="0"/>
          <w:sz w:val="22"/>
          <w:szCs w:val="22"/>
        </w:rPr>
        <w:t>Županu se daje pooblastilo, da med letom preoblikuje polovični oddelek v cel oddelek oz. doda skupinam najvišji normativ +2, če se to izkaže za potrebno.</w:t>
      </w:r>
    </w:p>
    <w:p w14:paraId="3B53CB88" w14:textId="77777777" w:rsidR="00E41368" w:rsidRPr="00627C5B" w:rsidRDefault="00E41368" w:rsidP="007A2840">
      <w:pPr>
        <w:pStyle w:val="Naslov"/>
        <w:tabs>
          <w:tab w:val="left" w:pos="709"/>
        </w:tabs>
        <w:jc w:val="both"/>
        <w:rPr>
          <w:rFonts w:ascii="Aptos" w:hAnsi="Aptos"/>
          <w:spacing w:val="0"/>
          <w:sz w:val="22"/>
          <w:szCs w:val="22"/>
        </w:rPr>
      </w:pPr>
    </w:p>
    <w:p w14:paraId="18B3FAB3" w14:textId="24E26871" w:rsidR="00E41368" w:rsidRPr="00627C5B" w:rsidRDefault="00E41368" w:rsidP="007A2840">
      <w:pPr>
        <w:pStyle w:val="Naslov"/>
        <w:tabs>
          <w:tab w:val="left" w:pos="709"/>
        </w:tabs>
        <w:jc w:val="both"/>
        <w:rPr>
          <w:rFonts w:ascii="Aptos" w:hAnsi="Aptos"/>
          <w:spacing w:val="0"/>
          <w:sz w:val="22"/>
          <w:szCs w:val="22"/>
        </w:rPr>
      </w:pPr>
      <w:r w:rsidRPr="00627C5B">
        <w:rPr>
          <w:rFonts w:ascii="Aptos" w:hAnsi="Aptos"/>
          <w:spacing w:val="0"/>
          <w:sz w:val="22"/>
          <w:szCs w:val="22"/>
        </w:rPr>
        <w:t>Sklep začne veljati naslednji dan po sprejemu na Občinskem svetu Občine Bovec, uporablja pa se od 1.</w:t>
      </w:r>
      <w:r w:rsidR="00E1487C" w:rsidRPr="00627C5B">
        <w:rPr>
          <w:rFonts w:ascii="Aptos" w:hAnsi="Aptos"/>
          <w:spacing w:val="0"/>
          <w:sz w:val="22"/>
          <w:szCs w:val="22"/>
        </w:rPr>
        <w:t>9</w:t>
      </w:r>
      <w:r w:rsidRPr="00627C5B">
        <w:rPr>
          <w:rFonts w:ascii="Aptos" w:hAnsi="Aptos"/>
          <w:spacing w:val="0"/>
          <w:sz w:val="22"/>
          <w:szCs w:val="22"/>
        </w:rPr>
        <w:t>.202</w:t>
      </w:r>
      <w:r w:rsidR="00C95C93" w:rsidRPr="00627C5B">
        <w:rPr>
          <w:rFonts w:ascii="Aptos" w:hAnsi="Aptos"/>
          <w:spacing w:val="0"/>
          <w:sz w:val="22"/>
          <w:szCs w:val="22"/>
        </w:rPr>
        <w:t>6</w:t>
      </w:r>
      <w:r w:rsidRPr="00627C5B">
        <w:rPr>
          <w:rFonts w:ascii="Aptos" w:hAnsi="Aptos"/>
          <w:spacing w:val="0"/>
          <w:sz w:val="22"/>
          <w:szCs w:val="22"/>
        </w:rPr>
        <w:t>.</w:t>
      </w:r>
    </w:p>
    <w:p w14:paraId="4BA553C8" w14:textId="77777777" w:rsidR="00E41368" w:rsidRPr="00627C5B" w:rsidRDefault="00E41368" w:rsidP="007A2840">
      <w:pPr>
        <w:pStyle w:val="Naslov"/>
        <w:tabs>
          <w:tab w:val="left" w:pos="709"/>
        </w:tabs>
        <w:jc w:val="left"/>
        <w:rPr>
          <w:rFonts w:ascii="Aptos" w:hAnsi="Aptos"/>
          <w:b/>
          <w:spacing w:val="0"/>
          <w:sz w:val="22"/>
          <w:szCs w:val="22"/>
        </w:rPr>
      </w:pP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p>
    <w:p w14:paraId="208C06AF" w14:textId="77777777" w:rsidR="00E41368" w:rsidRPr="00627C5B" w:rsidRDefault="00E41368" w:rsidP="007A2840">
      <w:pPr>
        <w:pStyle w:val="Naslov"/>
        <w:tabs>
          <w:tab w:val="left" w:pos="709"/>
        </w:tabs>
        <w:jc w:val="left"/>
        <w:rPr>
          <w:rFonts w:ascii="Aptos" w:hAnsi="Aptos"/>
          <w:b/>
          <w:spacing w:val="0"/>
          <w:sz w:val="22"/>
          <w:szCs w:val="22"/>
        </w:rPr>
      </w:pP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t xml:space="preserve">      ŽUPAN</w:t>
      </w:r>
    </w:p>
    <w:p w14:paraId="6DDE7F70" w14:textId="167533F9" w:rsidR="007D331A" w:rsidRPr="00627C5B" w:rsidRDefault="00E41368" w:rsidP="007A2840">
      <w:pPr>
        <w:pStyle w:val="Naslov"/>
        <w:tabs>
          <w:tab w:val="left" w:pos="709"/>
        </w:tabs>
        <w:jc w:val="left"/>
        <w:rPr>
          <w:rFonts w:ascii="Aptos" w:hAnsi="Aptos"/>
          <w:sz w:val="22"/>
          <w:szCs w:val="22"/>
        </w:rPr>
      </w:pP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r>
      <w:r w:rsidRPr="00627C5B">
        <w:rPr>
          <w:rFonts w:ascii="Aptos" w:hAnsi="Aptos"/>
          <w:b/>
          <w:spacing w:val="0"/>
          <w:sz w:val="22"/>
          <w:szCs w:val="22"/>
        </w:rPr>
        <w:tab/>
        <w:t>Valter Mlekuž</w:t>
      </w:r>
    </w:p>
    <w:sectPr w:rsidR="007D331A" w:rsidRPr="00627C5B" w:rsidSect="00627C5B">
      <w:footerReference w:type="default" r:id="rId58"/>
      <w:pgSz w:w="11906" w:h="16838"/>
      <w:pgMar w:top="709" w:right="1417" w:bottom="426" w:left="1417" w:header="708" w:footer="29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B2DF" w14:textId="77777777" w:rsidR="00F15048" w:rsidRDefault="00F15048" w:rsidP="00B40F92">
      <w:r>
        <w:separator/>
      </w:r>
    </w:p>
  </w:endnote>
  <w:endnote w:type="continuationSeparator" w:id="0">
    <w:p w14:paraId="19208603" w14:textId="77777777" w:rsidR="00F15048" w:rsidRDefault="00F15048" w:rsidP="00B4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091847"/>
      <w:docPartObj>
        <w:docPartGallery w:val="Page Numbers (Bottom of Page)"/>
        <w:docPartUnique/>
      </w:docPartObj>
    </w:sdtPr>
    <w:sdtContent>
      <w:p w14:paraId="20F2C1D3" w14:textId="56B1DF25" w:rsidR="00206BD4" w:rsidRDefault="00206BD4">
        <w:pPr>
          <w:pStyle w:val="Noga"/>
          <w:jc w:val="right"/>
        </w:pPr>
        <w:r>
          <w:fldChar w:fldCharType="begin"/>
        </w:r>
        <w:r>
          <w:instrText>PAGE   \* MERGEFORMAT</w:instrText>
        </w:r>
        <w:r>
          <w:fldChar w:fldCharType="separate"/>
        </w:r>
        <w:r>
          <w:t>2</w:t>
        </w:r>
        <w:r>
          <w:fldChar w:fldCharType="end"/>
        </w:r>
      </w:p>
    </w:sdtContent>
  </w:sdt>
  <w:p w14:paraId="443D40F2" w14:textId="77777777" w:rsidR="00206BD4" w:rsidRDefault="00206B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4854" w14:textId="77777777" w:rsidR="00F15048" w:rsidRDefault="00F15048" w:rsidP="00B40F92">
      <w:r>
        <w:separator/>
      </w:r>
    </w:p>
  </w:footnote>
  <w:footnote w:type="continuationSeparator" w:id="0">
    <w:p w14:paraId="0543E7C3" w14:textId="77777777" w:rsidR="00F15048" w:rsidRDefault="00F15048" w:rsidP="00B40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05A53"/>
    <w:multiLevelType w:val="hybridMultilevel"/>
    <w:tmpl w:val="41ACF34C"/>
    <w:lvl w:ilvl="0" w:tplc="8F9AB1E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E8675E"/>
    <w:multiLevelType w:val="hybridMultilevel"/>
    <w:tmpl w:val="9B2EB9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E060A6"/>
    <w:multiLevelType w:val="hybridMultilevel"/>
    <w:tmpl w:val="124C31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69A46FF"/>
    <w:multiLevelType w:val="hybridMultilevel"/>
    <w:tmpl w:val="D9BA49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42590A"/>
    <w:multiLevelType w:val="hybridMultilevel"/>
    <w:tmpl w:val="5E7AC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3B3CE2"/>
    <w:multiLevelType w:val="hybridMultilevel"/>
    <w:tmpl w:val="C42A0254"/>
    <w:lvl w:ilvl="0" w:tplc="C80C166C">
      <w:start w:val="3"/>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376C6648"/>
    <w:multiLevelType w:val="singleLevel"/>
    <w:tmpl w:val="0424000F"/>
    <w:lvl w:ilvl="0">
      <w:start w:val="1"/>
      <w:numFmt w:val="decimal"/>
      <w:lvlText w:val="%1."/>
      <w:lvlJc w:val="left"/>
      <w:pPr>
        <w:tabs>
          <w:tab w:val="num" w:pos="360"/>
        </w:tabs>
        <w:ind w:left="360" w:hanging="360"/>
      </w:pPr>
    </w:lvl>
  </w:abstractNum>
  <w:abstractNum w:abstractNumId="7" w15:restartNumberingAfterBreak="0">
    <w:nsid w:val="41DB3B37"/>
    <w:multiLevelType w:val="hybridMultilevel"/>
    <w:tmpl w:val="AED00B8E"/>
    <w:lvl w:ilvl="0" w:tplc="C80C166C">
      <w:start w:val="3"/>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0B51D8"/>
    <w:multiLevelType w:val="hybridMultilevel"/>
    <w:tmpl w:val="48820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1D07EA"/>
    <w:multiLevelType w:val="hybridMultilevel"/>
    <w:tmpl w:val="8E2A7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1960073"/>
    <w:multiLevelType w:val="hybridMultilevel"/>
    <w:tmpl w:val="D49AD3CA"/>
    <w:lvl w:ilvl="0" w:tplc="33884484">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3F1F03"/>
    <w:multiLevelType w:val="hybridMultilevel"/>
    <w:tmpl w:val="CC1ABF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7F975C6"/>
    <w:multiLevelType w:val="hybridMultilevel"/>
    <w:tmpl w:val="0E8448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76507A"/>
    <w:multiLevelType w:val="hybridMultilevel"/>
    <w:tmpl w:val="E1ECC390"/>
    <w:lvl w:ilvl="0" w:tplc="0C10288C">
      <w:start w:val="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F467065"/>
    <w:multiLevelType w:val="hybridMultilevel"/>
    <w:tmpl w:val="3A58BC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503083213">
    <w:abstractNumId w:val="6"/>
  </w:num>
  <w:num w:numId="2" w16cid:durableId="44571954">
    <w:abstractNumId w:val="10"/>
  </w:num>
  <w:num w:numId="3" w16cid:durableId="338236956">
    <w:abstractNumId w:val="3"/>
  </w:num>
  <w:num w:numId="4" w16cid:durableId="1584993862">
    <w:abstractNumId w:val="11"/>
  </w:num>
  <w:num w:numId="5" w16cid:durableId="2082218400">
    <w:abstractNumId w:val="2"/>
  </w:num>
  <w:num w:numId="6" w16cid:durableId="933585135">
    <w:abstractNumId w:val="14"/>
  </w:num>
  <w:num w:numId="7" w16cid:durableId="331304318">
    <w:abstractNumId w:val="0"/>
  </w:num>
  <w:num w:numId="8" w16cid:durableId="1557204250">
    <w:abstractNumId w:val="9"/>
  </w:num>
  <w:num w:numId="9" w16cid:durableId="1946959654">
    <w:abstractNumId w:val="12"/>
  </w:num>
  <w:num w:numId="10" w16cid:durableId="1853303450">
    <w:abstractNumId w:val="13"/>
  </w:num>
  <w:num w:numId="11" w16cid:durableId="142506013">
    <w:abstractNumId w:val="8"/>
  </w:num>
  <w:num w:numId="12" w16cid:durableId="1855265285">
    <w:abstractNumId w:val="7"/>
  </w:num>
  <w:num w:numId="13" w16cid:durableId="1408189874">
    <w:abstractNumId w:val="1"/>
  </w:num>
  <w:num w:numId="14" w16cid:durableId="1214999296">
    <w:abstractNumId w:val="5"/>
  </w:num>
  <w:num w:numId="15" w16cid:durableId="13908787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502"/>
    <w:rsid w:val="000019A5"/>
    <w:rsid w:val="00003B05"/>
    <w:rsid w:val="00004047"/>
    <w:rsid w:val="00004F62"/>
    <w:rsid w:val="000403EA"/>
    <w:rsid w:val="000456B0"/>
    <w:rsid w:val="00045AAF"/>
    <w:rsid w:val="00052138"/>
    <w:rsid w:val="00056271"/>
    <w:rsid w:val="000605E1"/>
    <w:rsid w:val="00062C61"/>
    <w:rsid w:val="000645F4"/>
    <w:rsid w:val="00066BA9"/>
    <w:rsid w:val="00094E05"/>
    <w:rsid w:val="000A3254"/>
    <w:rsid w:val="000A686F"/>
    <w:rsid w:val="000B3A8E"/>
    <w:rsid w:val="000B40E4"/>
    <w:rsid w:val="000C30EA"/>
    <w:rsid w:val="000C6D68"/>
    <w:rsid w:val="000D3817"/>
    <w:rsid w:val="000E1D81"/>
    <w:rsid w:val="00100ECA"/>
    <w:rsid w:val="001117C1"/>
    <w:rsid w:val="001162C2"/>
    <w:rsid w:val="00122502"/>
    <w:rsid w:val="00122BBD"/>
    <w:rsid w:val="00123871"/>
    <w:rsid w:val="00124D5A"/>
    <w:rsid w:val="00133B27"/>
    <w:rsid w:val="00174DDA"/>
    <w:rsid w:val="00196737"/>
    <w:rsid w:val="001A002F"/>
    <w:rsid w:val="001D0B2F"/>
    <w:rsid w:val="001D5DA1"/>
    <w:rsid w:val="00206BD4"/>
    <w:rsid w:val="00232361"/>
    <w:rsid w:val="00273C86"/>
    <w:rsid w:val="00296FAC"/>
    <w:rsid w:val="002B0E9A"/>
    <w:rsid w:val="002B18F4"/>
    <w:rsid w:val="002C00F6"/>
    <w:rsid w:val="002C21B4"/>
    <w:rsid w:val="002C2479"/>
    <w:rsid w:val="002C315F"/>
    <w:rsid w:val="002C6412"/>
    <w:rsid w:val="002F72C1"/>
    <w:rsid w:val="003105D3"/>
    <w:rsid w:val="003227E7"/>
    <w:rsid w:val="00354A92"/>
    <w:rsid w:val="00361831"/>
    <w:rsid w:val="00367E27"/>
    <w:rsid w:val="00375F46"/>
    <w:rsid w:val="00375FB2"/>
    <w:rsid w:val="00402CDD"/>
    <w:rsid w:val="00403ABC"/>
    <w:rsid w:val="0042053B"/>
    <w:rsid w:val="004250A9"/>
    <w:rsid w:val="0042541D"/>
    <w:rsid w:val="0043614B"/>
    <w:rsid w:val="0045186B"/>
    <w:rsid w:val="00461F07"/>
    <w:rsid w:val="004717FE"/>
    <w:rsid w:val="00486EDE"/>
    <w:rsid w:val="00490B71"/>
    <w:rsid w:val="004970EB"/>
    <w:rsid w:val="004A2295"/>
    <w:rsid w:val="004A6AEE"/>
    <w:rsid w:val="004C2209"/>
    <w:rsid w:val="004C2462"/>
    <w:rsid w:val="004D11F4"/>
    <w:rsid w:val="0053393B"/>
    <w:rsid w:val="0055519F"/>
    <w:rsid w:val="00583362"/>
    <w:rsid w:val="005D3CA4"/>
    <w:rsid w:val="005E2B5C"/>
    <w:rsid w:val="005E4ADB"/>
    <w:rsid w:val="005F58B2"/>
    <w:rsid w:val="006068AA"/>
    <w:rsid w:val="0061072C"/>
    <w:rsid w:val="006239AB"/>
    <w:rsid w:val="00627C5B"/>
    <w:rsid w:val="00637443"/>
    <w:rsid w:val="006478DD"/>
    <w:rsid w:val="006535C7"/>
    <w:rsid w:val="00653AF6"/>
    <w:rsid w:val="0065440C"/>
    <w:rsid w:val="00660681"/>
    <w:rsid w:val="0066786B"/>
    <w:rsid w:val="0067213A"/>
    <w:rsid w:val="006740AC"/>
    <w:rsid w:val="00682181"/>
    <w:rsid w:val="00683814"/>
    <w:rsid w:val="00693290"/>
    <w:rsid w:val="006A7936"/>
    <w:rsid w:val="006D2D43"/>
    <w:rsid w:val="00701645"/>
    <w:rsid w:val="00702667"/>
    <w:rsid w:val="007300D8"/>
    <w:rsid w:val="007320BE"/>
    <w:rsid w:val="0074197D"/>
    <w:rsid w:val="00756BBB"/>
    <w:rsid w:val="00766808"/>
    <w:rsid w:val="00792B87"/>
    <w:rsid w:val="007A2840"/>
    <w:rsid w:val="007B067E"/>
    <w:rsid w:val="007D30DD"/>
    <w:rsid w:val="007D331A"/>
    <w:rsid w:val="007D5219"/>
    <w:rsid w:val="007D7E72"/>
    <w:rsid w:val="007E7A96"/>
    <w:rsid w:val="007E7E68"/>
    <w:rsid w:val="00826267"/>
    <w:rsid w:val="00826F26"/>
    <w:rsid w:val="00832FF3"/>
    <w:rsid w:val="00844DC6"/>
    <w:rsid w:val="00854AE3"/>
    <w:rsid w:val="00866500"/>
    <w:rsid w:val="00870090"/>
    <w:rsid w:val="00872663"/>
    <w:rsid w:val="0087497F"/>
    <w:rsid w:val="00880F5B"/>
    <w:rsid w:val="00885246"/>
    <w:rsid w:val="0088749F"/>
    <w:rsid w:val="008C1043"/>
    <w:rsid w:val="008D1395"/>
    <w:rsid w:val="008E1CEE"/>
    <w:rsid w:val="008E7051"/>
    <w:rsid w:val="008F3CB3"/>
    <w:rsid w:val="009034CC"/>
    <w:rsid w:val="00913351"/>
    <w:rsid w:val="0095417A"/>
    <w:rsid w:val="00957429"/>
    <w:rsid w:val="009762D1"/>
    <w:rsid w:val="00986365"/>
    <w:rsid w:val="00994880"/>
    <w:rsid w:val="009B6D89"/>
    <w:rsid w:val="009C3B01"/>
    <w:rsid w:val="009D7646"/>
    <w:rsid w:val="009E7169"/>
    <w:rsid w:val="009F631A"/>
    <w:rsid w:val="00A337D8"/>
    <w:rsid w:val="00A34CA2"/>
    <w:rsid w:val="00A63C48"/>
    <w:rsid w:val="00A85241"/>
    <w:rsid w:val="00A921E4"/>
    <w:rsid w:val="00A96308"/>
    <w:rsid w:val="00AB185E"/>
    <w:rsid w:val="00AE29F8"/>
    <w:rsid w:val="00AE49FA"/>
    <w:rsid w:val="00AE5BE1"/>
    <w:rsid w:val="00B110E2"/>
    <w:rsid w:val="00B22F01"/>
    <w:rsid w:val="00B25372"/>
    <w:rsid w:val="00B40F92"/>
    <w:rsid w:val="00B453AC"/>
    <w:rsid w:val="00B51531"/>
    <w:rsid w:val="00B712F4"/>
    <w:rsid w:val="00B71BD2"/>
    <w:rsid w:val="00B77306"/>
    <w:rsid w:val="00B804AA"/>
    <w:rsid w:val="00B956C0"/>
    <w:rsid w:val="00BA2074"/>
    <w:rsid w:val="00BA5743"/>
    <w:rsid w:val="00BA6D30"/>
    <w:rsid w:val="00BB30FC"/>
    <w:rsid w:val="00BC60AD"/>
    <w:rsid w:val="00BD3FF2"/>
    <w:rsid w:val="00BE2C6F"/>
    <w:rsid w:val="00C03806"/>
    <w:rsid w:val="00C11D0D"/>
    <w:rsid w:val="00C363E4"/>
    <w:rsid w:val="00C647E6"/>
    <w:rsid w:val="00C6499A"/>
    <w:rsid w:val="00C7019B"/>
    <w:rsid w:val="00C74B46"/>
    <w:rsid w:val="00C82525"/>
    <w:rsid w:val="00C95C93"/>
    <w:rsid w:val="00C96C57"/>
    <w:rsid w:val="00CA0941"/>
    <w:rsid w:val="00CD61C9"/>
    <w:rsid w:val="00D24EC6"/>
    <w:rsid w:val="00D27210"/>
    <w:rsid w:val="00D453B9"/>
    <w:rsid w:val="00D622C8"/>
    <w:rsid w:val="00D649D6"/>
    <w:rsid w:val="00D76E77"/>
    <w:rsid w:val="00D85AB8"/>
    <w:rsid w:val="00DB1BDF"/>
    <w:rsid w:val="00DB52B5"/>
    <w:rsid w:val="00DC20E6"/>
    <w:rsid w:val="00DE025A"/>
    <w:rsid w:val="00E05681"/>
    <w:rsid w:val="00E1487C"/>
    <w:rsid w:val="00E2288B"/>
    <w:rsid w:val="00E267D8"/>
    <w:rsid w:val="00E34F9F"/>
    <w:rsid w:val="00E41368"/>
    <w:rsid w:val="00E668FD"/>
    <w:rsid w:val="00E8077D"/>
    <w:rsid w:val="00E85FD3"/>
    <w:rsid w:val="00E90784"/>
    <w:rsid w:val="00E92FD5"/>
    <w:rsid w:val="00E960A6"/>
    <w:rsid w:val="00E976D7"/>
    <w:rsid w:val="00EA7EC6"/>
    <w:rsid w:val="00EB181D"/>
    <w:rsid w:val="00EC0D0D"/>
    <w:rsid w:val="00EC41E3"/>
    <w:rsid w:val="00EC547C"/>
    <w:rsid w:val="00EC704B"/>
    <w:rsid w:val="00EE3BD0"/>
    <w:rsid w:val="00EF00B2"/>
    <w:rsid w:val="00F15048"/>
    <w:rsid w:val="00F22E39"/>
    <w:rsid w:val="00F55498"/>
    <w:rsid w:val="00F65B18"/>
    <w:rsid w:val="00F66BAB"/>
    <w:rsid w:val="00FA3F5C"/>
    <w:rsid w:val="00FB2440"/>
    <w:rsid w:val="00FC2488"/>
    <w:rsid w:val="00FC3384"/>
    <w:rsid w:val="00FC3CF2"/>
    <w:rsid w:val="00FE10D6"/>
    <w:rsid w:val="00FE28B7"/>
    <w:rsid w:val="00FE4FCF"/>
    <w:rsid w:val="00FF26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BFEB6"/>
  <w15:docId w15:val="{596AE909-FC41-467E-8DFE-130DB7B9E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C6D68"/>
    <w:rPr>
      <w:rFonts w:ascii="Tahoma" w:hAnsi="Tahoma"/>
    </w:rPr>
  </w:style>
  <w:style w:type="paragraph" w:styleId="Naslov1">
    <w:name w:val="heading 1"/>
    <w:basedOn w:val="Navaden"/>
    <w:next w:val="Navaden"/>
    <w:link w:val="Naslov1Znak"/>
    <w:qFormat/>
    <w:rsid w:val="000C6D68"/>
    <w:pPr>
      <w:keepNext/>
      <w:tabs>
        <w:tab w:val="left" w:pos="993"/>
      </w:tabs>
      <w:outlineLvl w:val="0"/>
    </w:pPr>
  </w:style>
  <w:style w:type="paragraph" w:styleId="Naslov2">
    <w:name w:val="heading 2"/>
    <w:basedOn w:val="Navaden"/>
    <w:next w:val="Navaden"/>
    <w:link w:val="Naslov2Znak"/>
    <w:qFormat/>
    <w:rsid w:val="000C6D68"/>
    <w:pPr>
      <w:keepNext/>
      <w:tabs>
        <w:tab w:val="left" w:pos="993"/>
      </w:tabs>
      <w:outlineLvl w:val="1"/>
    </w:pPr>
    <w:rPr>
      <w:sz w:val="18"/>
    </w:rPr>
  </w:style>
  <w:style w:type="paragraph" w:styleId="Naslov3">
    <w:name w:val="heading 3"/>
    <w:basedOn w:val="Navaden"/>
    <w:next w:val="Navaden"/>
    <w:link w:val="Naslov3Znak"/>
    <w:qFormat/>
    <w:rsid w:val="000C6D68"/>
    <w:pPr>
      <w:keepNext/>
      <w:outlineLvl w:val="2"/>
    </w:pPr>
    <w:rPr>
      <w:sz w:val="28"/>
    </w:rPr>
  </w:style>
  <w:style w:type="paragraph" w:styleId="Naslov4">
    <w:name w:val="heading 4"/>
    <w:basedOn w:val="Navaden"/>
    <w:next w:val="Navaden"/>
    <w:link w:val="Naslov4Znak"/>
    <w:qFormat/>
    <w:rsid w:val="000C6D68"/>
    <w:pPr>
      <w:keepNext/>
      <w:spacing w:before="40" w:after="40"/>
      <w:outlineLvl w:val="3"/>
    </w:pPr>
  </w:style>
  <w:style w:type="paragraph" w:styleId="Naslov5">
    <w:name w:val="heading 5"/>
    <w:basedOn w:val="Navaden"/>
    <w:next w:val="Navaden"/>
    <w:link w:val="Naslov5Znak"/>
    <w:qFormat/>
    <w:rsid w:val="000C6D68"/>
    <w:pPr>
      <w:keepNext/>
      <w:spacing w:before="40" w:after="40"/>
      <w:outlineLvl w:val="4"/>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0C6D68"/>
    <w:pPr>
      <w:jc w:val="center"/>
    </w:pPr>
    <w:rPr>
      <w:spacing w:val="30"/>
      <w:sz w:val="36"/>
    </w:rPr>
  </w:style>
  <w:style w:type="paragraph" w:styleId="Podnaslov">
    <w:name w:val="Subtitle"/>
    <w:basedOn w:val="Navaden"/>
    <w:qFormat/>
    <w:rsid w:val="000C6D68"/>
  </w:style>
  <w:style w:type="paragraph" w:styleId="Telobesedila">
    <w:name w:val="Body Text"/>
    <w:basedOn w:val="Navaden"/>
    <w:rsid w:val="000C6D68"/>
    <w:pPr>
      <w:jc w:val="both"/>
    </w:pPr>
    <w:rPr>
      <w:rFonts w:ascii="Times New Roman" w:hAnsi="Times New Roman"/>
      <w:b/>
    </w:rPr>
  </w:style>
  <w:style w:type="paragraph" w:styleId="Napis">
    <w:name w:val="caption"/>
    <w:basedOn w:val="Navaden"/>
    <w:next w:val="Navaden"/>
    <w:unhideWhenUsed/>
    <w:qFormat/>
    <w:rsid w:val="004A6AEE"/>
    <w:rPr>
      <w:b/>
      <w:bCs/>
    </w:rPr>
  </w:style>
  <w:style w:type="paragraph" w:styleId="Besedilooblaka">
    <w:name w:val="Balloon Text"/>
    <w:basedOn w:val="Navaden"/>
    <w:link w:val="BesedilooblakaZnak"/>
    <w:rsid w:val="00A63C48"/>
    <w:rPr>
      <w:rFonts w:cs="Tahoma"/>
      <w:sz w:val="16"/>
      <w:szCs w:val="16"/>
    </w:rPr>
  </w:style>
  <w:style w:type="character" w:customStyle="1" w:styleId="BesedilooblakaZnak">
    <w:name w:val="Besedilo oblačka Znak"/>
    <w:basedOn w:val="Privzetapisavaodstavka"/>
    <w:link w:val="Besedilooblaka"/>
    <w:rsid w:val="00A63C48"/>
    <w:rPr>
      <w:rFonts w:ascii="Tahoma" w:hAnsi="Tahoma" w:cs="Tahoma"/>
      <w:sz w:val="16"/>
      <w:szCs w:val="16"/>
    </w:rPr>
  </w:style>
  <w:style w:type="table" w:styleId="Tabelamrea">
    <w:name w:val="Table Grid"/>
    <w:basedOn w:val="Navadnatabela"/>
    <w:rsid w:val="006544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lineazaodstavkom1">
    <w:name w:val="alineazaodstavkom1"/>
    <w:basedOn w:val="Navaden"/>
    <w:rsid w:val="001D0B2F"/>
    <w:pPr>
      <w:ind w:left="425" w:hanging="425"/>
      <w:jc w:val="both"/>
    </w:pPr>
    <w:rPr>
      <w:rFonts w:ascii="Arial" w:hAnsi="Arial" w:cs="Arial"/>
      <w:sz w:val="22"/>
      <w:szCs w:val="22"/>
    </w:rPr>
  </w:style>
  <w:style w:type="character" w:customStyle="1" w:styleId="Naslov1Znak">
    <w:name w:val="Naslov 1 Znak"/>
    <w:basedOn w:val="Privzetapisavaodstavka"/>
    <w:link w:val="Naslov1"/>
    <w:rsid w:val="00E41368"/>
    <w:rPr>
      <w:rFonts w:ascii="Tahoma" w:hAnsi="Tahoma"/>
    </w:rPr>
  </w:style>
  <w:style w:type="character" w:customStyle="1" w:styleId="Naslov2Znak">
    <w:name w:val="Naslov 2 Znak"/>
    <w:basedOn w:val="Privzetapisavaodstavka"/>
    <w:link w:val="Naslov2"/>
    <w:rsid w:val="00E41368"/>
    <w:rPr>
      <w:rFonts w:ascii="Tahoma" w:hAnsi="Tahoma"/>
      <w:sz w:val="18"/>
    </w:rPr>
  </w:style>
  <w:style w:type="character" w:customStyle="1" w:styleId="Naslov3Znak">
    <w:name w:val="Naslov 3 Znak"/>
    <w:basedOn w:val="Privzetapisavaodstavka"/>
    <w:link w:val="Naslov3"/>
    <w:rsid w:val="00E41368"/>
    <w:rPr>
      <w:rFonts w:ascii="Tahoma" w:hAnsi="Tahoma"/>
      <w:sz w:val="28"/>
    </w:rPr>
  </w:style>
  <w:style w:type="character" w:customStyle="1" w:styleId="Naslov4Znak">
    <w:name w:val="Naslov 4 Znak"/>
    <w:basedOn w:val="Privzetapisavaodstavka"/>
    <w:link w:val="Naslov4"/>
    <w:rsid w:val="00E41368"/>
    <w:rPr>
      <w:rFonts w:ascii="Tahoma" w:hAnsi="Tahoma"/>
    </w:rPr>
  </w:style>
  <w:style w:type="character" w:customStyle="1" w:styleId="Naslov5Znak">
    <w:name w:val="Naslov 5 Znak"/>
    <w:basedOn w:val="Privzetapisavaodstavka"/>
    <w:link w:val="Naslov5"/>
    <w:rsid w:val="00E41368"/>
    <w:rPr>
      <w:rFonts w:ascii="Tahoma" w:hAnsi="Tahoma"/>
      <w:b/>
    </w:rPr>
  </w:style>
  <w:style w:type="character" w:customStyle="1" w:styleId="NaslovZnak">
    <w:name w:val="Naslov Znak"/>
    <w:basedOn w:val="Privzetapisavaodstavka"/>
    <w:link w:val="Naslov"/>
    <w:rsid w:val="00E41368"/>
    <w:rPr>
      <w:rFonts w:ascii="Tahoma" w:hAnsi="Tahoma"/>
      <w:spacing w:val="30"/>
      <w:sz w:val="36"/>
    </w:rPr>
  </w:style>
  <w:style w:type="character" w:styleId="Hiperpovezava">
    <w:name w:val="Hyperlink"/>
    <w:basedOn w:val="Privzetapisavaodstavka"/>
    <w:uiPriority w:val="99"/>
    <w:semiHidden/>
    <w:unhideWhenUsed/>
    <w:rsid w:val="008E1CEE"/>
    <w:rPr>
      <w:color w:val="0000FF"/>
      <w:u w:val="single"/>
    </w:rPr>
  </w:style>
  <w:style w:type="character" w:styleId="Pripombasklic">
    <w:name w:val="annotation reference"/>
    <w:basedOn w:val="Privzetapisavaodstavka"/>
    <w:semiHidden/>
    <w:unhideWhenUsed/>
    <w:rsid w:val="00994880"/>
    <w:rPr>
      <w:sz w:val="16"/>
      <w:szCs w:val="16"/>
    </w:rPr>
  </w:style>
  <w:style w:type="paragraph" w:styleId="Pripombabesedilo">
    <w:name w:val="annotation text"/>
    <w:basedOn w:val="Navaden"/>
    <w:link w:val="PripombabesediloZnak"/>
    <w:semiHidden/>
    <w:unhideWhenUsed/>
    <w:rsid w:val="00994880"/>
  </w:style>
  <w:style w:type="character" w:customStyle="1" w:styleId="PripombabesediloZnak">
    <w:name w:val="Pripomba – besedilo Znak"/>
    <w:basedOn w:val="Privzetapisavaodstavka"/>
    <w:link w:val="Pripombabesedilo"/>
    <w:semiHidden/>
    <w:rsid w:val="00994880"/>
    <w:rPr>
      <w:rFonts w:ascii="Tahoma" w:hAnsi="Tahoma"/>
    </w:rPr>
  </w:style>
  <w:style w:type="paragraph" w:styleId="Zadevapripombe">
    <w:name w:val="annotation subject"/>
    <w:basedOn w:val="Pripombabesedilo"/>
    <w:next w:val="Pripombabesedilo"/>
    <w:link w:val="ZadevapripombeZnak"/>
    <w:semiHidden/>
    <w:unhideWhenUsed/>
    <w:rsid w:val="00994880"/>
    <w:rPr>
      <w:b/>
      <w:bCs/>
    </w:rPr>
  </w:style>
  <w:style w:type="character" w:customStyle="1" w:styleId="ZadevapripombeZnak">
    <w:name w:val="Zadeva pripombe Znak"/>
    <w:basedOn w:val="PripombabesediloZnak"/>
    <w:link w:val="Zadevapripombe"/>
    <w:semiHidden/>
    <w:rsid w:val="00994880"/>
    <w:rPr>
      <w:rFonts w:ascii="Tahoma" w:hAnsi="Tahoma"/>
      <w:b/>
      <w:bCs/>
    </w:rPr>
  </w:style>
  <w:style w:type="paragraph" w:styleId="Glava">
    <w:name w:val="header"/>
    <w:basedOn w:val="Navaden"/>
    <w:link w:val="GlavaZnak"/>
    <w:unhideWhenUsed/>
    <w:rsid w:val="00B40F92"/>
    <w:pPr>
      <w:tabs>
        <w:tab w:val="center" w:pos="4536"/>
        <w:tab w:val="right" w:pos="9072"/>
      </w:tabs>
    </w:pPr>
  </w:style>
  <w:style w:type="character" w:customStyle="1" w:styleId="GlavaZnak">
    <w:name w:val="Glava Znak"/>
    <w:basedOn w:val="Privzetapisavaodstavka"/>
    <w:link w:val="Glava"/>
    <w:rsid w:val="00B40F92"/>
    <w:rPr>
      <w:rFonts w:ascii="Tahoma" w:hAnsi="Tahoma"/>
    </w:rPr>
  </w:style>
  <w:style w:type="paragraph" w:styleId="Noga">
    <w:name w:val="footer"/>
    <w:basedOn w:val="Navaden"/>
    <w:link w:val="NogaZnak"/>
    <w:uiPriority w:val="99"/>
    <w:unhideWhenUsed/>
    <w:rsid w:val="00B40F92"/>
    <w:pPr>
      <w:tabs>
        <w:tab w:val="center" w:pos="4536"/>
        <w:tab w:val="right" w:pos="9072"/>
      </w:tabs>
    </w:pPr>
  </w:style>
  <w:style w:type="character" w:customStyle="1" w:styleId="NogaZnak">
    <w:name w:val="Noga Znak"/>
    <w:basedOn w:val="Privzetapisavaodstavka"/>
    <w:link w:val="Noga"/>
    <w:uiPriority w:val="99"/>
    <w:rsid w:val="00B40F92"/>
    <w:rPr>
      <w:rFonts w:ascii="Tahoma" w:hAnsi="Tahoma"/>
    </w:rPr>
  </w:style>
  <w:style w:type="paragraph" w:styleId="Odstavekseznama">
    <w:name w:val="List Paragraph"/>
    <w:basedOn w:val="Navaden"/>
    <w:uiPriority w:val="34"/>
    <w:qFormat/>
    <w:rsid w:val="00844D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81710">
      <w:bodyDiv w:val="1"/>
      <w:marLeft w:val="0"/>
      <w:marRight w:val="0"/>
      <w:marTop w:val="0"/>
      <w:marBottom w:val="0"/>
      <w:divBdr>
        <w:top w:val="none" w:sz="0" w:space="0" w:color="auto"/>
        <w:left w:val="none" w:sz="0" w:space="0" w:color="auto"/>
        <w:bottom w:val="none" w:sz="0" w:space="0" w:color="auto"/>
        <w:right w:val="none" w:sz="0" w:space="0" w:color="auto"/>
      </w:divBdr>
    </w:div>
    <w:div w:id="851143254">
      <w:bodyDiv w:val="1"/>
      <w:marLeft w:val="0"/>
      <w:marRight w:val="0"/>
      <w:marTop w:val="0"/>
      <w:marBottom w:val="0"/>
      <w:divBdr>
        <w:top w:val="none" w:sz="0" w:space="0" w:color="auto"/>
        <w:left w:val="none" w:sz="0" w:space="0" w:color="auto"/>
        <w:bottom w:val="none" w:sz="0" w:space="0" w:color="auto"/>
        <w:right w:val="none" w:sz="0" w:space="0" w:color="auto"/>
      </w:divBdr>
      <w:divsChild>
        <w:div w:id="1219629756">
          <w:marLeft w:val="0"/>
          <w:marRight w:val="0"/>
          <w:marTop w:val="0"/>
          <w:marBottom w:val="0"/>
          <w:divBdr>
            <w:top w:val="none" w:sz="0" w:space="0" w:color="auto"/>
            <w:left w:val="none" w:sz="0" w:space="0" w:color="auto"/>
            <w:bottom w:val="none" w:sz="0" w:space="0" w:color="auto"/>
            <w:right w:val="none" w:sz="0" w:space="0" w:color="auto"/>
          </w:divBdr>
          <w:divsChild>
            <w:div w:id="708916777">
              <w:marLeft w:val="0"/>
              <w:marRight w:val="0"/>
              <w:marTop w:val="100"/>
              <w:marBottom w:val="100"/>
              <w:divBdr>
                <w:top w:val="none" w:sz="0" w:space="0" w:color="auto"/>
                <w:left w:val="none" w:sz="0" w:space="0" w:color="auto"/>
                <w:bottom w:val="none" w:sz="0" w:space="0" w:color="auto"/>
                <w:right w:val="none" w:sz="0" w:space="0" w:color="auto"/>
              </w:divBdr>
              <w:divsChild>
                <w:div w:id="1038359084">
                  <w:marLeft w:val="0"/>
                  <w:marRight w:val="0"/>
                  <w:marTop w:val="0"/>
                  <w:marBottom w:val="0"/>
                  <w:divBdr>
                    <w:top w:val="none" w:sz="0" w:space="0" w:color="auto"/>
                    <w:left w:val="none" w:sz="0" w:space="0" w:color="auto"/>
                    <w:bottom w:val="none" w:sz="0" w:space="0" w:color="auto"/>
                    <w:right w:val="none" w:sz="0" w:space="0" w:color="auto"/>
                  </w:divBdr>
                  <w:divsChild>
                    <w:div w:id="1339424896">
                      <w:marLeft w:val="0"/>
                      <w:marRight w:val="0"/>
                      <w:marTop w:val="0"/>
                      <w:marBottom w:val="0"/>
                      <w:divBdr>
                        <w:top w:val="none" w:sz="0" w:space="0" w:color="auto"/>
                        <w:left w:val="none" w:sz="0" w:space="0" w:color="auto"/>
                        <w:bottom w:val="none" w:sz="0" w:space="0" w:color="auto"/>
                        <w:right w:val="none" w:sz="0" w:space="0" w:color="auto"/>
                      </w:divBdr>
                      <w:divsChild>
                        <w:div w:id="1224607466">
                          <w:marLeft w:val="0"/>
                          <w:marRight w:val="0"/>
                          <w:marTop w:val="0"/>
                          <w:marBottom w:val="0"/>
                          <w:divBdr>
                            <w:top w:val="none" w:sz="0" w:space="0" w:color="auto"/>
                            <w:left w:val="none" w:sz="0" w:space="0" w:color="auto"/>
                            <w:bottom w:val="none" w:sz="0" w:space="0" w:color="auto"/>
                            <w:right w:val="none" w:sz="0" w:space="0" w:color="auto"/>
                          </w:divBdr>
                          <w:divsChild>
                            <w:div w:id="470750008">
                              <w:marLeft w:val="0"/>
                              <w:marRight w:val="0"/>
                              <w:marTop w:val="0"/>
                              <w:marBottom w:val="0"/>
                              <w:divBdr>
                                <w:top w:val="none" w:sz="0" w:space="0" w:color="auto"/>
                                <w:left w:val="none" w:sz="0" w:space="0" w:color="auto"/>
                                <w:bottom w:val="none" w:sz="0" w:space="0" w:color="auto"/>
                                <w:right w:val="none" w:sz="0" w:space="0" w:color="auto"/>
                              </w:divBdr>
                              <w:divsChild>
                                <w:div w:id="1668631588">
                                  <w:marLeft w:val="0"/>
                                  <w:marRight w:val="0"/>
                                  <w:marTop w:val="0"/>
                                  <w:marBottom w:val="0"/>
                                  <w:divBdr>
                                    <w:top w:val="none" w:sz="0" w:space="0" w:color="auto"/>
                                    <w:left w:val="none" w:sz="0" w:space="0" w:color="auto"/>
                                    <w:bottom w:val="none" w:sz="0" w:space="0" w:color="auto"/>
                                    <w:right w:val="none" w:sz="0" w:space="0" w:color="auto"/>
                                  </w:divBdr>
                                  <w:divsChild>
                                    <w:div w:id="1516730926">
                                      <w:marLeft w:val="0"/>
                                      <w:marRight w:val="0"/>
                                      <w:marTop w:val="0"/>
                                      <w:marBottom w:val="0"/>
                                      <w:divBdr>
                                        <w:top w:val="none" w:sz="0" w:space="0" w:color="auto"/>
                                        <w:left w:val="none" w:sz="0" w:space="0" w:color="auto"/>
                                        <w:bottom w:val="none" w:sz="0" w:space="0" w:color="auto"/>
                                        <w:right w:val="none" w:sz="0" w:space="0" w:color="auto"/>
                                      </w:divBdr>
                                      <w:divsChild>
                                        <w:div w:id="16004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304476">
      <w:bodyDiv w:val="1"/>
      <w:marLeft w:val="0"/>
      <w:marRight w:val="0"/>
      <w:marTop w:val="0"/>
      <w:marBottom w:val="0"/>
      <w:divBdr>
        <w:top w:val="none" w:sz="0" w:space="0" w:color="auto"/>
        <w:left w:val="none" w:sz="0" w:space="0" w:color="auto"/>
        <w:bottom w:val="none" w:sz="0" w:space="0" w:color="auto"/>
        <w:right w:val="none" w:sz="0" w:space="0" w:color="auto"/>
      </w:divBdr>
    </w:div>
    <w:div w:id="1341816605">
      <w:bodyDiv w:val="1"/>
      <w:marLeft w:val="0"/>
      <w:marRight w:val="0"/>
      <w:marTop w:val="0"/>
      <w:marBottom w:val="0"/>
      <w:divBdr>
        <w:top w:val="none" w:sz="0" w:space="0" w:color="auto"/>
        <w:left w:val="none" w:sz="0" w:space="0" w:color="auto"/>
        <w:bottom w:val="none" w:sz="0" w:space="0" w:color="auto"/>
        <w:right w:val="none" w:sz="0" w:space="0" w:color="auto"/>
      </w:divBdr>
    </w:div>
    <w:div w:id="198465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0-01-3387" TargetMode="External"/><Relationship Id="rId18" Type="http://schemas.openxmlformats.org/officeDocument/2006/relationships/hyperlink" Target="https://www.uradni-list.si/glasilo-uradni-list-rs/vsebina/2021-01-0412" TargetMode="External"/><Relationship Id="rId26" Type="http://schemas.openxmlformats.org/officeDocument/2006/relationships/hyperlink" Target="https://www.uradni-list.si/glasilo-uradni-list-rs/vsebina/2012-01-1700" TargetMode="External"/><Relationship Id="rId39" Type="http://schemas.openxmlformats.org/officeDocument/2006/relationships/hyperlink" Target="https://www.uradni-list.si/glasilo-uradni-list-rs/vsebina/2018-01-3752" TargetMode="External"/><Relationship Id="rId21" Type="http://schemas.openxmlformats.org/officeDocument/2006/relationships/hyperlink" Target="https://www.uradni-list.si/glasilo-uradni-list-rs/vsebina/2008-01-5333" TargetMode="External"/><Relationship Id="rId34" Type="http://schemas.openxmlformats.org/officeDocument/2006/relationships/hyperlink" Target="https://www.uradni-list.si/glasilo-uradni-list-rs/vsebina/2016-01-1639" TargetMode="External"/><Relationship Id="rId42" Type="http://schemas.openxmlformats.org/officeDocument/2006/relationships/hyperlink" Target="https://www.uradni-list.si/glasilo-uradni-list-rs/vsebina/2022-01-1186" TargetMode="External"/><Relationship Id="rId47" Type="http://schemas.openxmlformats.org/officeDocument/2006/relationships/hyperlink" Target="http://www.uradni-list.si/1/objava.jsp?sop=2015-01-0505" TargetMode="External"/><Relationship Id="rId50" Type="http://schemas.openxmlformats.org/officeDocument/2006/relationships/hyperlink" Target="http://www.uradni-list.si/1/objava.jsp?sop=2014-01-1116" TargetMode="External"/><Relationship Id="rId55" Type="http://schemas.openxmlformats.org/officeDocument/2006/relationships/hyperlink" Target="http://www.uradni-list.si/1/objava.jsp?sop=2015-01-050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15-01-0505" TargetMode="External"/><Relationship Id="rId29" Type="http://schemas.openxmlformats.org/officeDocument/2006/relationships/hyperlink" Target="https://www.uradni-list.si/glasilo-uradni-list-rs/vsebina/2013-01-2139" TargetMode="External"/><Relationship Id="rId11" Type="http://schemas.openxmlformats.org/officeDocument/2006/relationships/hyperlink" Target="https://www.uradni-list.si/glasilo-uradni-list-rs/vsebina/2009-01-4285" TargetMode="External"/><Relationship Id="rId24" Type="http://schemas.openxmlformats.org/officeDocument/2006/relationships/hyperlink" Target="https://www.uradni-list.si/glasilo-uradni-list-rs/vsebina/2010-01-3387" TargetMode="External"/><Relationship Id="rId32" Type="http://schemas.openxmlformats.org/officeDocument/2006/relationships/hyperlink" Target="https://www.uradni-list.si/glasilo-uradni-list-rs/vsebina/2015-01-2374" TargetMode="External"/><Relationship Id="rId37" Type="http://schemas.openxmlformats.org/officeDocument/2006/relationships/hyperlink" Target="https://www.uradni-list.si/glasilo-uradni-list-rs/vsebina/2017-01-2917" TargetMode="External"/><Relationship Id="rId40" Type="http://schemas.openxmlformats.org/officeDocument/2006/relationships/hyperlink" Target="https://www.uradni-list.si/glasilo-uradni-list-rs/vsebina/2019-01-2286" TargetMode="External"/><Relationship Id="rId45" Type="http://schemas.openxmlformats.org/officeDocument/2006/relationships/hyperlink" Target="https://www.uradni-list.si/glasilo-uradni-list-rs/vsebina/2025-01-0760" TargetMode="External"/><Relationship Id="rId53" Type="http://schemas.openxmlformats.org/officeDocument/2006/relationships/hyperlink" Target="http://www.uradni-list.si/1/objava.jsp?sop=2021-01-1065"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s://www.uradni-list.si/glasilo-uradni-list-rs/vsebina/2006-01-5437" TargetMode="External"/><Relationship Id="rId4" Type="http://schemas.openxmlformats.org/officeDocument/2006/relationships/settings" Target="settings.xml"/><Relationship Id="rId9" Type="http://schemas.openxmlformats.org/officeDocument/2006/relationships/hyperlink" Target="https://www.uradni-list.si/glasilo-uradni-list-rs/vsebina/2005-01-4349" TargetMode="External"/><Relationship Id="rId14" Type="http://schemas.openxmlformats.org/officeDocument/2006/relationships/hyperlink" Target="https://www.uradni-list.si/glasilo-uradni-list-rs/vsebina/2010-01-4935" TargetMode="External"/><Relationship Id="rId22" Type="http://schemas.openxmlformats.org/officeDocument/2006/relationships/hyperlink" Target="https://www.uradni-list.si/glasilo-uradni-list-rs/vsebina/2009-01-4455" TargetMode="External"/><Relationship Id="rId27" Type="http://schemas.openxmlformats.org/officeDocument/2006/relationships/hyperlink" Target="https://www.uradni-list.si/glasilo-uradni-list-rs/vsebina/2012-01-2410" TargetMode="External"/><Relationship Id="rId30" Type="http://schemas.openxmlformats.org/officeDocument/2006/relationships/hyperlink" Target="https://www.uradni-list.si/glasilo-uradni-list-rs/vsebina/2013-01-3548" TargetMode="External"/><Relationship Id="rId35" Type="http://schemas.openxmlformats.org/officeDocument/2006/relationships/hyperlink" Target="https://www.uradni-list.si/glasilo-uradni-list-rs/vsebina/2016-01-2254" TargetMode="External"/><Relationship Id="rId43" Type="http://schemas.openxmlformats.org/officeDocument/2006/relationships/hyperlink" Target="https://www.uradni-list.si/glasilo-uradni-list-rs/vsebina/2023-01-2391" TargetMode="External"/><Relationship Id="rId48" Type="http://schemas.openxmlformats.org/officeDocument/2006/relationships/hyperlink" Target="http://www.uradni-list.si/1/objava.jsp?sop=2017-01-2525" TargetMode="External"/><Relationship Id="rId56" Type="http://schemas.openxmlformats.org/officeDocument/2006/relationships/hyperlink" Target="http://www.uradni-list.si/1/objava.jsp?sop=2017-01-2525" TargetMode="External"/><Relationship Id="rId8" Type="http://schemas.openxmlformats.org/officeDocument/2006/relationships/image" Target="media/image1.png"/><Relationship Id="rId51" Type="http://schemas.openxmlformats.org/officeDocument/2006/relationships/hyperlink" Target="http://www.uradni-list.si/1/objava.jsp?sop=2017-01-2275" TargetMode="External"/><Relationship Id="rId3" Type="http://schemas.openxmlformats.org/officeDocument/2006/relationships/styles" Target="styles.xml"/><Relationship Id="rId12" Type="http://schemas.openxmlformats.org/officeDocument/2006/relationships/hyperlink" Target="https://www.uradni-list.si/glasilo-uradni-list-rs/vsebina/2010-01-1737" TargetMode="External"/><Relationship Id="rId17" Type="http://schemas.openxmlformats.org/officeDocument/2006/relationships/hyperlink" Target="https://www.uradni-list.si/glasilo-uradni-list-rs/vsebina/2017-01-2525" TargetMode="External"/><Relationship Id="rId25" Type="http://schemas.openxmlformats.org/officeDocument/2006/relationships/hyperlink" Target="https://www.uradni-list.si/glasilo-uradni-list-rs/vsebina/2011-01-1910" TargetMode="External"/><Relationship Id="rId33" Type="http://schemas.openxmlformats.org/officeDocument/2006/relationships/hyperlink" Target="https://www.uradni-list.si/glasilo-uradni-list-rs/vsebina/2015-01-3503" TargetMode="External"/><Relationship Id="rId38" Type="http://schemas.openxmlformats.org/officeDocument/2006/relationships/hyperlink" Target="https://www.uradni-list.si/glasilo-uradni-list-rs/vsebina/2017-01-3595" TargetMode="External"/><Relationship Id="rId46" Type="http://schemas.openxmlformats.org/officeDocument/2006/relationships/hyperlink" Target="http://www.uradni-list.si/1/objava.jsp?sop=2012-01-1700" TargetMode="External"/><Relationship Id="rId59" Type="http://schemas.openxmlformats.org/officeDocument/2006/relationships/fontTable" Target="fontTable.xml"/><Relationship Id="rId20" Type="http://schemas.openxmlformats.org/officeDocument/2006/relationships/hyperlink" Target="https://www.uradni-list.si/glasilo-uradni-list-rs/vsebina/2008-01-3572" TargetMode="External"/><Relationship Id="rId41" Type="http://schemas.openxmlformats.org/officeDocument/2006/relationships/hyperlink" Target="https://www.uradni-list.si/glasilo-uradni-list-rs/vsebina/2020-01-3287" TargetMode="External"/><Relationship Id="rId54" Type="http://schemas.openxmlformats.org/officeDocument/2006/relationships/hyperlink" Target="http://www.uradni-list.si/1/objava.jsp?sop=2012-01-170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2-01-1700" TargetMode="External"/><Relationship Id="rId23" Type="http://schemas.openxmlformats.org/officeDocument/2006/relationships/hyperlink" Target="https://www.uradni-list.si/glasilo-uradni-list-rs/vsebina/2010-01-3387" TargetMode="External"/><Relationship Id="rId28" Type="http://schemas.openxmlformats.org/officeDocument/2006/relationships/hyperlink" Target="https://www.uradni-list.si/glasilo-uradni-list-rs/vsebina/2013-01-0370" TargetMode="External"/><Relationship Id="rId36" Type="http://schemas.openxmlformats.org/officeDocument/2006/relationships/hyperlink" Target="https://www.uradni-list.si/glasilo-uradni-list-rs/vsebina/2016-01-3928" TargetMode="External"/><Relationship Id="rId49" Type="http://schemas.openxmlformats.org/officeDocument/2006/relationships/hyperlink" Target="http://www.uradni-list.si/1/objava.jsp?sop=2021-01-0412" TargetMode="External"/><Relationship Id="rId57" Type="http://schemas.openxmlformats.org/officeDocument/2006/relationships/hyperlink" Target="http://www.uradni-list.si/1/objava.jsp?sop=2021-01-0412" TargetMode="External"/><Relationship Id="rId10" Type="http://schemas.openxmlformats.org/officeDocument/2006/relationships/hyperlink" Target="https://www.uradni-list.si/glasilo-uradni-list-rs/vsebina/2008-01-0911" TargetMode="External"/><Relationship Id="rId31" Type="http://schemas.openxmlformats.org/officeDocument/2006/relationships/hyperlink" Target="https://www.uradni-list.si/glasilo-uradni-list-rs/vsebina/2015-01-0505" TargetMode="External"/><Relationship Id="rId44" Type="http://schemas.openxmlformats.org/officeDocument/2006/relationships/hyperlink" Target="https://www.uradni-list.si/glasilo-uradni-list-rs/vsebina/2023-01-3590" TargetMode="External"/><Relationship Id="rId52" Type="http://schemas.openxmlformats.org/officeDocument/2006/relationships/hyperlink" Target="http://www.uradni-list.si/1/objava.jsp?sop=2018-01-2133"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ji%20dokumenti\OB&#268;INSKA%20UPRAV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2EEF0-FF93-43A8-BBE3-D59D026D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OBČINSKA UPRAVA</Template>
  <TotalTime>4</TotalTime>
  <Pages>5</Pages>
  <Words>2565</Words>
  <Characters>14624</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OBČINSKI SVET</vt:lpstr>
    </vt:vector>
  </TitlesOfParts>
  <Company>občina bovec</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OBČINSKI SVET</dc:title>
  <dc:creator>.</dc:creator>
  <cp:lastModifiedBy>Jožica</cp:lastModifiedBy>
  <cp:revision>2</cp:revision>
  <cp:lastPrinted>2026-05-05T10:42:00Z</cp:lastPrinted>
  <dcterms:created xsi:type="dcterms:W3CDTF">2026-06-08T10:40:00Z</dcterms:created>
  <dcterms:modified xsi:type="dcterms:W3CDTF">2026-06-08T10:40:00Z</dcterms:modified>
</cp:coreProperties>
</file>